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01F" w:rsidRDefault="00AB701F" w:rsidP="00AB701F">
      <w:pPr>
        <w:pStyle w:val="a3"/>
        <w:snapToGrid/>
      </w:pPr>
      <w:r>
        <w:rPr>
          <w:rFonts w:eastAsia="바탕"/>
          <w:b/>
          <w:bCs/>
        </w:rPr>
        <w:t>10.1.3 Intron splicing</w:t>
      </w:r>
    </w:p>
    <w:p w:rsidR="00AB701F" w:rsidRDefault="00AB701F" w:rsidP="00AB701F">
      <w:pPr>
        <w:pStyle w:val="a3"/>
        <w:snapToGrid/>
      </w:pPr>
      <w:r>
        <w:rPr>
          <w:rFonts w:eastAsia="바탕"/>
        </w:rPr>
        <w:t xml:space="preserve">*Intervening </w:t>
      </w:r>
      <w:proofErr w:type="gramStart"/>
      <w:r>
        <w:rPr>
          <w:rFonts w:eastAsia="바탕"/>
        </w:rPr>
        <w:t>sequences :</w:t>
      </w:r>
      <w:proofErr w:type="gramEnd"/>
      <w:r>
        <w:rPr>
          <w:rFonts w:eastAsia="바탕"/>
        </w:rPr>
        <w:t xml:space="preserve"> DNA coding region </w:t>
      </w:r>
      <w:r>
        <w:rPr>
          <w:rFonts w:eastAsia="바탕" w:hAnsi="바탕" w:hint="eastAsia"/>
        </w:rPr>
        <w:t>을 분리시킴</w:t>
      </w:r>
      <w:r>
        <w:rPr>
          <w:rFonts w:eastAsia="바탕"/>
        </w:rPr>
        <w:t>(Fig.10.12)</w:t>
      </w:r>
    </w:p>
    <w:p w:rsidR="00AB701F" w:rsidRDefault="00AB701F" w:rsidP="00AB701F">
      <w:pPr>
        <w:pStyle w:val="a3"/>
        <w:snapToGrid/>
      </w:pPr>
      <w:r>
        <w:rPr>
          <w:rFonts w:eastAsia="바탕"/>
        </w:rPr>
        <w:t xml:space="preserve">* </w:t>
      </w:r>
      <w:r>
        <w:rPr>
          <w:rFonts w:eastAsia="바탕" w:hAnsi="바탕" w:hint="eastAsia"/>
        </w:rPr>
        <w:t xml:space="preserve">진핵세포에는 </w:t>
      </w:r>
      <w:r>
        <w:rPr>
          <w:rFonts w:eastAsia="바탕"/>
        </w:rPr>
        <w:t>7</w:t>
      </w:r>
      <w:r>
        <w:rPr>
          <w:rFonts w:eastAsia="바탕" w:hAnsi="바탕" w:hint="eastAsia"/>
        </w:rPr>
        <w:t xml:space="preserve">가지 다른 </w:t>
      </w:r>
      <w:r>
        <w:rPr>
          <w:rFonts w:eastAsia="바탕"/>
        </w:rPr>
        <w:t>intron</w:t>
      </w:r>
      <w:r>
        <w:rPr>
          <w:rFonts w:eastAsia="바탕" w:hAnsi="바탕" w:hint="eastAsia"/>
        </w:rPr>
        <w:t xml:space="preserve">이 있고 </w:t>
      </w:r>
      <w:proofErr w:type="spellStart"/>
      <w:r>
        <w:rPr>
          <w:rFonts w:eastAsia="바탕" w:hAnsi="바탕" w:hint="eastAsia"/>
        </w:rPr>
        <w:t>고세균에도</w:t>
      </w:r>
      <w:proofErr w:type="spellEnd"/>
      <w:r>
        <w:rPr>
          <w:rFonts w:eastAsia="바탕" w:hAnsi="바탕" w:hint="eastAsia"/>
        </w:rPr>
        <w:t xml:space="preserve"> 다른 형태가 있다</w:t>
      </w:r>
      <w:r>
        <w:rPr>
          <w:rFonts w:eastAsia="바탕"/>
        </w:rPr>
        <w:t>(Table 10.2)</w:t>
      </w:r>
    </w:p>
    <w:p w:rsidR="00AB701F" w:rsidRDefault="00AB701F" w:rsidP="00AB701F">
      <w:pPr>
        <w:pStyle w:val="a3"/>
        <w:snapToGrid/>
      </w:pPr>
      <w:r>
        <w:rPr>
          <w:rFonts w:eastAsia="바탕"/>
        </w:rPr>
        <w:t>* yeast</w:t>
      </w:r>
      <w:r>
        <w:rPr>
          <w:rFonts w:eastAsia="바탕" w:hAnsi="바탕" w:hint="eastAsia"/>
        </w:rPr>
        <w:t xml:space="preserve">에는 </w:t>
      </w:r>
      <w:r>
        <w:rPr>
          <w:rFonts w:eastAsia="바탕"/>
        </w:rPr>
        <w:t xml:space="preserve">6000 </w:t>
      </w:r>
      <w:r>
        <w:rPr>
          <w:rFonts w:eastAsia="바탕" w:hAnsi="바탕" w:hint="eastAsia"/>
        </w:rPr>
        <w:t xml:space="preserve">개 유전자 중 </w:t>
      </w:r>
      <w:r>
        <w:rPr>
          <w:rFonts w:eastAsia="바탕"/>
        </w:rPr>
        <w:t>239</w:t>
      </w:r>
      <w:r>
        <w:rPr>
          <w:rFonts w:eastAsia="바탕" w:hAnsi="바탕" w:hint="eastAsia"/>
        </w:rPr>
        <w:t xml:space="preserve">개의 </w:t>
      </w:r>
      <w:proofErr w:type="spellStart"/>
      <w:r>
        <w:rPr>
          <w:rFonts w:eastAsia="바탕"/>
        </w:rPr>
        <w:t>introne</w:t>
      </w:r>
      <w:proofErr w:type="spellEnd"/>
      <w:r>
        <w:rPr>
          <w:rFonts w:eastAsia="바탕" w:hAnsi="바탕" w:hint="eastAsia"/>
        </w:rPr>
        <w:t>이 있다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>반면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 xml:space="preserve">포유류에는 한 유전자에도 </w:t>
      </w:r>
      <w:r>
        <w:rPr>
          <w:rFonts w:eastAsia="바탕"/>
        </w:rPr>
        <w:t xml:space="preserve">50 </w:t>
      </w:r>
      <w:r>
        <w:rPr>
          <w:rFonts w:eastAsia="바탕" w:hAnsi="바탕" w:hint="eastAsia"/>
        </w:rPr>
        <w:t xml:space="preserve">개 이상의 </w:t>
      </w:r>
      <w:r>
        <w:rPr>
          <w:rFonts w:eastAsia="바탕"/>
        </w:rPr>
        <w:t>intron</w:t>
      </w:r>
      <w:r>
        <w:rPr>
          <w:rFonts w:eastAsia="바탕" w:hAnsi="바탕" w:hint="eastAsia"/>
        </w:rPr>
        <w:t>이 있는 것도 있다</w:t>
      </w:r>
      <w:r>
        <w:rPr>
          <w:rFonts w:eastAsia="바탕"/>
        </w:rPr>
        <w:t xml:space="preserve">. </w:t>
      </w:r>
      <w:proofErr w:type="spellStart"/>
      <w:r>
        <w:rPr>
          <w:rFonts w:eastAsia="바탕" w:hAnsi="바탕" w:hint="eastAsia"/>
        </w:rPr>
        <w:t>서로다른</w:t>
      </w:r>
      <w:proofErr w:type="spellEnd"/>
      <w:r>
        <w:rPr>
          <w:rFonts w:eastAsia="바탕" w:hAnsi="바탕" w:hint="eastAsia"/>
        </w:rPr>
        <w:t xml:space="preserve"> 종의 동일 유전자의 </w:t>
      </w:r>
      <w:r>
        <w:rPr>
          <w:rFonts w:eastAsia="바탕"/>
        </w:rPr>
        <w:t>intron</w:t>
      </w:r>
      <w:r>
        <w:rPr>
          <w:rFonts w:eastAsia="바탕" w:hAnsi="바탕" w:hint="eastAsia"/>
        </w:rPr>
        <w:t>을 비교해보면 어떤 것은 동일한 위치에 수 백 만년 동안 보존되어 왔으며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>반면에 없어지는 것도 있다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또한 종에 따라 특유의 </w:t>
      </w:r>
      <w:r>
        <w:rPr>
          <w:rFonts w:eastAsia="바탕"/>
        </w:rPr>
        <w:t xml:space="preserve">Intron </w:t>
      </w:r>
      <w:r>
        <w:rPr>
          <w:rFonts w:eastAsia="바탕" w:hAnsi="바탕" w:hint="eastAsia"/>
        </w:rPr>
        <w:t>을 갖고 있는 경우도 있다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>이러한 사실로 다음 두가지 상반된 가설이 생기게 되었다</w:t>
      </w:r>
      <w:r>
        <w:rPr>
          <w:rFonts w:eastAsia="바탕"/>
        </w:rPr>
        <w:t xml:space="preserve">. </w:t>
      </w:r>
    </w:p>
    <w:p w:rsidR="00AB701F" w:rsidRDefault="00AB701F" w:rsidP="00AB701F">
      <w:pPr>
        <w:pStyle w:val="a3"/>
        <w:snapToGrid/>
      </w:pPr>
      <w:r>
        <w:rPr>
          <w:rFonts w:eastAsia="바탕" w:hAnsi="바탕" w:hint="eastAsia"/>
        </w:rPr>
        <w:t xml:space="preserve">가설 </w:t>
      </w:r>
      <w:r>
        <w:rPr>
          <w:rFonts w:eastAsia="바탕"/>
        </w:rPr>
        <w:t xml:space="preserve">1. Intron </w:t>
      </w:r>
      <w:proofErr w:type="gramStart"/>
      <w:r>
        <w:rPr>
          <w:rFonts w:eastAsia="바탕"/>
        </w:rPr>
        <w:t>late :</w:t>
      </w:r>
      <w:proofErr w:type="gramEnd"/>
      <w:r>
        <w:rPr>
          <w:rFonts w:eastAsia="바탕"/>
        </w:rPr>
        <w:t xml:space="preserve"> intron</w:t>
      </w:r>
      <w:r>
        <w:rPr>
          <w:rFonts w:eastAsia="바탕" w:hAnsi="바탕" w:hint="eastAsia"/>
        </w:rPr>
        <w:t>이 비교적 근래에 생겨났으며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>계속 축적되고 있다</w:t>
      </w:r>
      <w:r>
        <w:rPr>
          <w:rFonts w:eastAsia="바탕"/>
        </w:rPr>
        <w:t>.</w:t>
      </w:r>
    </w:p>
    <w:p w:rsidR="00AB701F" w:rsidRDefault="00AB701F" w:rsidP="00AB701F">
      <w:pPr>
        <w:pStyle w:val="a3"/>
        <w:snapToGrid/>
      </w:pPr>
      <w:r>
        <w:rPr>
          <w:rFonts w:eastAsia="바탕" w:hAnsi="바탕" w:hint="eastAsia"/>
        </w:rPr>
        <w:t xml:space="preserve">가설 </w:t>
      </w:r>
      <w:r>
        <w:rPr>
          <w:rFonts w:eastAsia="바탕"/>
        </w:rPr>
        <w:t xml:space="preserve">2. Intron </w:t>
      </w:r>
      <w:proofErr w:type="gramStart"/>
      <w:r>
        <w:rPr>
          <w:rFonts w:eastAsia="바탕"/>
        </w:rPr>
        <w:t>early :</w:t>
      </w:r>
      <w:proofErr w:type="gramEnd"/>
      <w:r>
        <w:rPr>
          <w:rFonts w:eastAsia="바탕"/>
        </w:rPr>
        <w:t xml:space="preserve"> Intron </w:t>
      </w:r>
      <w:r>
        <w:rPr>
          <w:rFonts w:eastAsia="바탕" w:hAnsi="바탕" w:hint="eastAsia"/>
        </w:rPr>
        <w:t>은 아주 오래전에 있었으며 점차로 없어지고 있다</w:t>
      </w:r>
      <w:r>
        <w:rPr>
          <w:rFonts w:eastAsia="바탕"/>
        </w:rPr>
        <w:t>.</w:t>
      </w:r>
    </w:p>
    <w:p w:rsidR="00AB701F" w:rsidRDefault="00AB701F" w:rsidP="00AB701F">
      <w:pPr>
        <w:pStyle w:val="a3"/>
        <w:snapToGrid/>
      </w:pPr>
      <w:r>
        <w:rPr>
          <w:rFonts w:eastAsia="바탕"/>
        </w:rPr>
        <w:t>*</w:t>
      </w:r>
      <w:proofErr w:type="spellStart"/>
      <w:r>
        <w:rPr>
          <w:rFonts w:eastAsia="바탕" w:hAnsi="바탕" w:hint="eastAsia"/>
        </w:rPr>
        <w:t>진핵세포의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>pre-mRNA</w:t>
      </w:r>
      <w:r>
        <w:rPr>
          <w:rFonts w:eastAsia="바탕" w:hAnsi="바탕" w:hint="eastAsia"/>
        </w:rPr>
        <w:t xml:space="preserve">는 많은 수의 </w:t>
      </w:r>
      <w:proofErr w:type="spellStart"/>
      <w:r>
        <w:rPr>
          <w:rFonts w:eastAsia="바탕"/>
        </w:rPr>
        <w:t>INtron</w:t>
      </w:r>
      <w:proofErr w:type="spellEnd"/>
      <w:r>
        <w:rPr>
          <w:rFonts w:eastAsia="바탕" w:hAnsi="바탕" w:hint="eastAsia"/>
        </w:rPr>
        <w:t>을 보유하고 있고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 xml:space="preserve">이러한 </w:t>
      </w:r>
      <w:r>
        <w:rPr>
          <w:rFonts w:eastAsia="바탕"/>
        </w:rPr>
        <w:t xml:space="preserve">Intron </w:t>
      </w:r>
      <w:r>
        <w:rPr>
          <w:rFonts w:eastAsia="바탕" w:hAnsi="바탕" w:hint="eastAsia"/>
        </w:rPr>
        <w:t xml:space="preserve">은 성숙 </w:t>
      </w:r>
      <w:r>
        <w:rPr>
          <w:rFonts w:eastAsia="바탕"/>
        </w:rPr>
        <w:t>mRNA</w:t>
      </w:r>
      <w:r>
        <w:rPr>
          <w:rFonts w:eastAsia="바탕" w:hAnsi="바탕" w:hint="eastAsia"/>
        </w:rPr>
        <w:t>로 되기 위해서는 제거되어야 한다</w:t>
      </w:r>
    </w:p>
    <w:p w:rsidR="00AB701F" w:rsidRDefault="00AB701F" w:rsidP="00AB701F">
      <w:pPr>
        <w:pStyle w:val="a3"/>
        <w:snapToGrid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C127FF" wp14:editId="73B4AB11">
            <wp:simplePos x="0" y="0"/>
            <wp:positionH relativeFrom="column">
              <wp:posOffset>74930</wp:posOffset>
            </wp:positionH>
            <wp:positionV relativeFrom="line">
              <wp:posOffset>43180</wp:posOffset>
            </wp:positionV>
            <wp:extent cx="3429000" cy="2270760"/>
            <wp:effectExtent l="0" t="0" r="0" b="0"/>
            <wp:wrapTopAndBottom/>
            <wp:docPr id="91" name="_x378591928" descr="EMB000047c40c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8591928" descr="EMB000047c40c8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7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01F" w:rsidRDefault="00AB701F" w:rsidP="00AB701F">
      <w:pPr>
        <w:pStyle w:val="a3"/>
        <w:snapToGrid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282719" wp14:editId="1105E234">
            <wp:simplePos x="0" y="0"/>
            <wp:positionH relativeFrom="column">
              <wp:posOffset>0</wp:posOffset>
            </wp:positionH>
            <wp:positionV relativeFrom="line">
              <wp:posOffset>73660</wp:posOffset>
            </wp:positionV>
            <wp:extent cx="5111750" cy="1637665"/>
            <wp:effectExtent l="0" t="0" r="0" b="635"/>
            <wp:wrapTopAndBottom/>
            <wp:docPr id="92" name="_x378592144" descr="EMB000047c40c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8592144" descr="EMB000047c40c8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163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01F" w:rsidRDefault="00AB701F" w:rsidP="00AB701F">
      <w:pPr>
        <w:pStyle w:val="a3"/>
        <w:snapToGrid/>
      </w:pPr>
      <w:r>
        <w:rPr>
          <w:rFonts w:eastAsia="바탕"/>
          <w:b/>
          <w:bCs/>
        </w:rPr>
        <w:t>1-1. GU-AG intron</w:t>
      </w:r>
      <w:r>
        <w:rPr>
          <w:rFonts w:eastAsia="바탕" w:hAnsi="바탕" w:hint="eastAsia"/>
          <w:b/>
          <w:bCs/>
        </w:rPr>
        <w:t xml:space="preserve">의 중요 </w:t>
      </w:r>
      <w:r>
        <w:rPr>
          <w:rFonts w:eastAsia="바탕"/>
          <w:b/>
          <w:bCs/>
        </w:rPr>
        <w:t>site</w:t>
      </w:r>
      <w:r>
        <w:rPr>
          <w:rFonts w:eastAsia="바탕"/>
        </w:rPr>
        <w:t xml:space="preserve"> </w:t>
      </w:r>
    </w:p>
    <w:p w:rsidR="00AB701F" w:rsidRDefault="00AB701F" w:rsidP="00AB701F">
      <w:pPr>
        <w:pStyle w:val="a3"/>
        <w:snapToGrid/>
      </w:pPr>
      <w:r>
        <w:rPr>
          <w:rFonts w:eastAsia="바탕"/>
        </w:rPr>
        <w:t xml:space="preserve">5' splice </w:t>
      </w:r>
      <w:proofErr w:type="gramStart"/>
      <w:r>
        <w:rPr>
          <w:rFonts w:eastAsia="바탕"/>
        </w:rPr>
        <w:t>site :</w:t>
      </w:r>
      <w:proofErr w:type="gramEnd"/>
      <w:r>
        <w:rPr>
          <w:rFonts w:eastAsia="바탕"/>
        </w:rPr>
        <w:t xml:space="preserve"> 5'-AG</w:t>
      </w:r>
      <w:r>
        <w:rPr>
          <w:rFonts w:eastAsia="바탕" w:hAnsi="바탕" w:hint="eastAsia"/>
        </w:rPr>
        <w:t>↓</w:t>
      </w:r>
      <w:r>
        <w:rPr>
          <w:rFonts w:eastAsia="바탕"/>
        </w:rPr>
        <w:t>GUAAGU-3'(donor site)</w:t>
      </w:r>
    </w:p>
    <w:p w:rsidR="00AB701F" w:rsidRDefault="00AB701F" w:rsidP="00AB701F">
      <w:pPr>
        <w:pStyle w:val="a3"/>
        <w:snapToGrid/>
      </w:pPr>
      <w:r>
        <w:rPr>
          <w:rFonts w:eastAsia="바탕"/>
        </w:rPr>
        <w:t xml:space="preserve">3' splice </w:t>
      </w:r>
      <w:proofErr w:type="gramStart"/>
      <w:r>
        <w:rPr>
          <w:rFonts w:eastAsia="바탕"/>
        </w:rPr>
        <w:t>site :</w:t>
      </w:r>
      <w:proofErr w:type="gramEnd"/>
      <w:r>
        <w:rPr>
          <w:rFonts w:eastAsia="바탕"/>
        </w:rPr>
        <w:t xml:space="preserve"> 5'-PyPyPyPyPyPyNCAG</w:t>
      </w:r>
      <w:r>
        <w:rPr>
          <w:rFonts w:eastAsia="바탕" w:hAnsi="바탕" w:hint="eastAsia"/>
        </w:rPr>
        <w:t>↓</w:t>
      </w:r>
      <w:r>
        <w:rPr>
          <w:rFonts w:eastAsia="바탕"/>
        </w:rPr>
        <w:t>-3'(acceptor site)</w:t>
      </w:r>
    </w:p>
    <w:p w:rsidR="00AB701F" w:rsidRDefault="00AB701F" w:rsidP="00AB701F">
      <w:pPr>
        <w:pStyle w:val="a3"/>
        <w:snapToGrid/>
      </w:pPr>
      <w:r>
        <w:rPr>
          <w:rFonts w:eastAsia="바탕" w:hAnsi="바탕" w:hint="eastAsia"/>
        </w:rPr>
        <w:t xml:space="preserve">고등진핵세포에서는 </w:t>
      </w:r>
      <w:r>
        <w:rPr>
          <w:rFonts w:eastAsia="바탕"/>
        </w:rPr>
        <w:t>intron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3</w:t>
      </w:r>
      <w:r>
        <w:rPr>
          <w:rFonts w:eastAsia="바탕"/>
        </w:rPr>
        <w:t>‘</w:t>
      </w:r>
      <w:r>
        <w:rPr>
          <w:rFonts w:eastAsia="바탕"/>
        </w:rPr>
        <w:t xml:space="preserve"> end </w:t>
      </w:r>
      <w:r>
        <w:rPr>
          <w:rFonts w:eastAsia="바탕" w:hAnsi="바탕" w:hint="eastAsia"/>
        </w:rPr>
        <w:t xml:space="preserve">바로 앞쪽에 </w:t>
      </w:r>
      <w:proofErr w:type="spellStart"/>
      <w:r>
        <w:rPr>
          <w:rFonts w:eastAsia="바탕"/>
        </w:rPr>
        <w:t>polypyrimidine</w:t>
      </w:r>
      <w:proofErr w:type="spellEnd"/>
      <w:r>
        <w:rPr>
          <w:rFonts w:eastAsia="바탕"/>
        </w:rPr>
        <w:t xml:space="preserve"> tract</w:t>
      </w:r>
      <w:r>
        <w:rPr>
          <w:rFonts w:eastAsia="바탕" w:hAnsi="바탕" w:hint="eastAsia"/>
        </w:rPr>
        <w:t>이 있다</w:t>
      </w:r>
      <w:r>
        <w:rPr>
          <w:rFonts w:eastAsia="바탕"/>
        </w:rPr>
        <w:t xml:space="preserve">(Fig. 10.13). </w:t>
      </w:r>
      <w:r>
        <w:rPr>
          <w:rFonts w:eastAsia="바탕" w:hAnsi="바탕" w:hint="eastAsia"/>
        </w:rPr>
        <w:t>효모</w:t>
      </w:r>
      <w:r>
        <w:rPr>
          <w:rFonts w:eastAsia="바탕" w:hAnsi="바탕" w:hint="eastAsia"/>
        </w:rPr>
        <w:lastRenderedPageBreak/>
        <w:t xml:space="preserve">에서는 이러한 </w:t>
      </w:r>
      <w:r>
        <w:rPr>
          <w:rFonts w:eastAsia="바탕"/>
        </w:rPr>
        <w:t xml:space="preserve">tract </w:t>
      </w:r>
      <w:r>
        <w:rPr>
          <w:rFonts w:eastAsia="바탕" w:hAnsi="바탕" w:hint="eastAsia"/>
        </w:rPr>
        <w:t>가 항상존재하지는 않는다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반면에 효모에서는 </w:t>
      </w:r>
      <w:r>
        <w:rPr>
          <w:rFonts w:eastAsia="바탕"/>
        </w:rPr>
        <w:t>3</w:t>
      </w:r>
      <w:r>
        <w:rPr>
          <w:rFonts w:eastAsia="바탕"/>
        </w:rPr>
        <w:t>’</w:t>
      </w:r>
      <w:r>
        <w:rPr>
          <w:rFonts w:eastAsia="바탕"/>
        </w:rPr>
        <w:t xml:space="preserve"> splice </w:t>
      </w:r>
      <w:r>
        <w:rPr>
          <w:rFonts w:eastAsia="바탕" w:hAnsi="바탕" w:hint="eastAsia"/>
        </w:rPr>
        <w:t xml:space="preserve">상류 </w:t>
      </w:r>
      <w:r>
        <w:rPr>
          <w:rFonts w:eastAsia="바탕"/>
        </w:rPr>
        <w:t xml:space="preserve">18-140 </w:t>
      </w:r>
      <w:proofErr w:type="spellStart"/>
      <w:r>
        <w:rPr>
          <w:rFonts w:eastAsia="바탕"/>
        </w:rPr>
        <w:t>nt</w:t>
      </w:r>
      <w:proofErr w:type="spell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 xml:space="preserve">사이에 항상 </w:t>
      </w:r>
      <w:r>
        <w:rPr>
          <w:rFonts w:eastAsia="바탕"/>
        </w:rPr>
        <w:t>5'-UACUAAC-3'</w:t>
      </w:r>
      <w:r>
        <w:rPr>
          <w:rFonts w:eastAsia="바탕" w:hAnsi="바탕" w:hint="eastAsia"/>
        </w:rPr>
        <w:t>이 존재한다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>그들의 기능은 서로 다르다</w:t>
      </w: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170AC2B" wp14:editId="41AA4526">
            <wp:simplePos x="0" y="0"/>
            <wp:positionH relativeFrom="column">
              <wp:posOffset>29210</wp:posOffset>
            </wp:positionH>
            <wp:positionV relativeFrom="line">
              <wp:posOffset>34290</wp:posOffset>
            </wp:positionV>
            <wp:extent cx="5128260" cy="1956435"/>
            <wp:effectExtent l="0" t="0" r="0" b="5715"/>
            <wp:wrapTopAndBottom/>
            <wp:docPr id="93" name="_x378594664" descr="EMB000047c40c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8594664" descr="EMB000047c40c8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195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01F" w:rsidRDefault="00AB701F" w:rsidP="00AB701F">
      <w:pPr>
        <w:pStyle w:val="a3"/>
        <w:snapToGrid/>
      </w:pPr>
      <w:r>
        <w:rPr>
          <w:rFonts w:eastAsia="바탕"/>
          <w:b/>
          <w:bCs/>
        </w:rPr>
        <w:t>1-2. GU-AG intron</w:t>
      </w:r>
      <w:r>
        <w:rPr>
          <w:rFonts w:eastAsia="바탕" w:hAnsi="바탕" w:hint="eastAsia"/>
          <w:b/>
          <w:bCs/>
        </w:rPr>
        <w:t>의 개요</w:t>
      </w:r>
      <w:r>
        <w:rPr>
          <w:rFonts w:eastAsia="바탕"/>
        </w:rPr>
        <w:t xml:space="preserve"> </w:t>
      </w:r>
    </w:p>
    <w:p w:rsidR="00AB701F" w:rsidRDefault="00AB701F" w:rsidP="00AB701F">
      <w:pPr>
        <w:pStyle w:val="a3"/>
        <w:snapToGrid/>
      </w:pPr>
      <w:r>
        <w:rPr>
          <w:rFonts w:eastAsia="바탕"/>
        </w:rPr>
        <w:t xml:space="preserve">* splicing </w:t>
      </w:r>
      <w:r>
        <w:rPr>
          <w:rFonts w:eastAsia="바탕" w:hAnsi="바탕" w:hint="eastAsia"/>
        </w:rPr>
        <w:t>은 두 단계로 일어난다</w:t>
      </w:r>
      <w:r>
        <w:rPr>
          <w:rFonts w:eastAsia="바탕"/>
        </w:rPr>
        <w:t>(Fig.10.14)</w:t>
      </w:r>
    </w:p>
    <w:p w:rsidR="00AB701F" w:rsidRDefault="00AB701F" w:rsidP="00AB701F">
      <w:pPr>
        <w:pStyle w:val="a3"/>
        <w:snapToGrid/>
      </w:pPr>
      <w:r>
        <w:rPr>
          <w:rFonts w:eastAsia="바탕"/>
        </w:rPr>
        <w:t xml:space="preserve">1. Cleavage of the 5'splice </w:t>
      </w:r>
      <w:proofErr w:type="gramStart"/>
      <w:r>
        <w:rPr>
          <w:rFonts w:eastAsia="바탕"/>
        </w:rPr>
        <w:t>site :</w:t>
      </w:r>
      <w:proofErr w:type="gramEnd"/>
      <w:r>
        <w:rPr>
          <w:rFonts w:eastAsia="바탕"/>
        </w:rPr>
        <w:t xml:space="preserve"> intron </w:t>
      </w:r>
      <w:r>
        <w:rPr>
          <w:rFonts w:eastAsia="바탕" w:hAnsi="바탕" w:hint="eastAsia"/>
        </w:rPr>
        <w:t xml:space="preserve">내의 어떤 </w:t>
      </w:r>
      <w:r>
        <w:rPr>
          <w:rFonts w:eastAsia="바탕"/>
        </w:rPr>
        <w:t>A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2</w:t>
      </w:r>
      <w:r>
        <w:rPr>
          <w:rFonts w:eastAsia="바탕"/>
        </w:rPr>
        <w:t>‘</w:t>
      </w:r>
      <w:r>
        <w:rPr>
          <w:rFonts w:eastAsia="바탕"/>
        </w:rPr>
        <w:t xml:space="preserve"> hydroxyl group</w:t>
      </w:r>
      <w:r>
        <w:rPr>
          <w:rFonts w:eastAsia="바탕" w:hAnsi="바탕" w:hint="eastAsia"/>
        </w:rPr>
        <w:t xml:space="preserve">에 의한 </w:t>
      </w:r>
      <w:r>
        <w:rPr>
          <w:rFonts w:eastAsia="바탕"/>
        </w:rPr>
        <w:t>transesterification</w:t>
      </w:r>
      <w:r>
        <w:rPr>
          <w:rFonts w:eastAsia="바탕" w:hAnsi="바탕" w:hint="eastAsia"/>
        </w:rPr>
        <w:t>에 의해 일어남</w:t>
      </w:r>
      <w:r>
        <w:rPr>
          <w:rFonts w:eastAsia="바탕"/>
        </w:rPr>
        <w:t>. yeast</w:t>
      </w:r>
      <w:r>
        <w:rPr>
          <w:rFonts w:eastAsia="바탕" w:hAnsi="바탕" w:hint="eastAsia"/>
        </w:rPr>
        <w:t xml:space="preserve">의 경우는 보존된 </w:t>
      </w:r>
      <w:r>
        <w:rPr>
          <w:rFonts w:eastAsia="바탕"/>
        </w:rPr>
        <w:t>5'-UACUAAC-3'</w:t>
      </w:r>
      <w:r>
        <w:rPr>
          <w:rFonts w:eastAsia="바탕" w:hAnsi="바탕" w:hint="eastAsia"/>
        </w:rPr>
        <w:t xml:space="preserve">의 마지막 </w:t>
      </w:r>
      <w:r>
        <w:rPr>
          <w:rFonts w:eastAsia="바탕"/>
        </w:rPr>
        <w:t>A</w:t>
      </w:r>
      <w:r>
        <w:rPr>
          <w:rFonts w:eastAsia="바탕" w:hAnsi="바탕" w:hint="eastAsia"/>
        </w:rPr>
        <w:t>가 관여</w:t>
      </w:r>
      <w:r>
        <w:rPr>
          <w:rFonts w:eastAsia="바탕"/>
        </w:rPr>
        <w:t>. hydroxyl group</w:t>
      </w:r>
      <w:r>
        <w:rPr>
          <w:rFonts w:eastAsia="바탕" w:hAnsi="바탕" w:hint="eastAsia"/>
        </w:rPr>
        <w:t xml:space="preserve">의 공격으로 </w:t>
      </w:r>
      <w:r>
        <w:rPr>
          <w:rFonts w:eastAsia="바탕"/>
        </w:rPr>
        <w:t>5</w:t>
      </w:r>
      <w:r>
        <w:rPr>
          <w:rFonts w:eastAsia="바탕"/>
        </w:rPr>
        <w:t>’</w:t>
      </w:r>
      <w:r>
        <w:rPr>
          <w:rFonts w:eastAsia="바탕"/>
        </w:rPr>
        <w:t>splice site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 xml:space="preserve">phosphodiesterase </w:t>
      </w:r>
      <w:r>
        <w:rPr>
          <w:rFonts w:eastAsia="바탕" w:hAnsi="바탕" w:hint="eastAsia"/>
        </w:rPr>
        <w:t>결함이 끊어지고</w:t>
      </w:r>
      <w:r>
        <w:rPr>
          <w:rFonts w:eastAsia="바탕"/>
        </w:rPr>
        <w:t>, intron</w:t>
      </w:r>
      <w:r>
        <w:rPr>
          <w:rFonts w:eastAsia="바탕" w:hAnsi="바탕" w:hint="eastAsia"/>
        </w:rPr>
        <w:t xml:space="preserve">의 첫 </w:t>
      </w:r>
      <w:r>
        <w:rPr>
          <w:rFonts w:eastAsia="바탕"/>
        </w:rPr>
        <w:t>nucleotide</w:t>
      </w:r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>5</w:t>
      </w:r>
      <w:r>
        <w:rPr>
          <w:rFonts w:eastAsia="바탕"/>
        </w:rPr>
        <w:t>‘</w:t>
      </w:r>
      <w:r>
        <w:rPr>
          <w:rFonts w:eastAsia="바탕"/>
        </w:rPr>
        <w:t>-2</w:t>
      </w:r>
      <w:r>
        <w:rPr>
          <w:rFonts w:eastAsia="바탕"/>
        </w:rPr>
        <w:t>’</w:t>
      </w:r>
      <w:r>
        <w:rPr>
          <w:rFonts w:eastAsia="바탕"/>
        </w:rPr>
        <w:t xml:space="preserve"> phosphodiester bond </w:t>
      </w:r>
      <w:r>
        <w:rPr>
          <w:rFonts w:eastAsia="바탕" w:hAnsi="바탕" w:hint="eastAsia"/>
        </w:rPr>
        <w:t>형성</w:t>
      </w:r>
      <w:r>
        <w:rPr>
          <w:rFonts w:eastAsia="바탕"/>
        </w:rPr>
        <w:t>(</w:t>
      </w:r>
      <w:r>
        <w:rPr>
          <w:rFonts w:eastAsia="바탕" w:hAnsi="바탕" w:hint="eastAsia"/>
        </w:rPr>
        <w:t>올가미 구조</w:t>
      </w:r>
      <w:r>
        <w:rPr>
          <w:rFonts w:eastAsia="바탕"/>
        </w:rPr>
        <w:t>)</w:t>
      </w:r>
    </w:p>
    <w:p w:rsidR="00AB701F" w:rsidRDefault="00AB701F" w:rsidP="00AB701F">
      <w:pPr>
        <w:pStyle w:val="a3"/>
        <w:snapToGrid/>
      </w:pPr>
      <w:r>
        <w:rPr>
          <w:rFonts w:eastAsia="바탕"/>
        </w:rPr>
        <w:t xml:space="preserve">2. Cleavage of the 3' splice site and joining of the </w:t>
      </w:r>
      <w:proofErr w:type="gramStart"/>
      <w:r>
        <w:rPr>
          <w:rFonts w:eastAsia="바탕"/>
        </w:rPr>
        <w:t>exons :</w:t>
      </w:r>
      <w:proofErr w:type="gram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 xml:space="preserve">두 번째 </w:t>
      </w:r>
      <w:r>
        <w:rPr>
          <w:rFonts w:eastAsia="바탕"/>
        </w:rPr>
        <w:t>transesterification</w:t>
      </w:r>
      <w:r>
        <w:rPr>
          <w:rFonts w:eastAsia="바탕" w:hAnsi="바탕" w:hint="eastAsia"/>
        </w:rPr>
        <w:t xml:space="preserve">으로서 앞쪽 </w:t>
      </w:r>
      <w:r>
        <w:rPr>
          <w:rFonts w:eastAsia="바탕"/>
        </w:rPr>
        <w:t>exon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3</w:t>
      </w:r>
      <w:r>
        <w:rPr>
          <w:rFonts w:eastAsia="바탕"/>
        </w:rPr>
        <w:t>‘</w:t>
      </w:r>
      <w:r>
        <w:rPr>
          <w:rFonts w:eastAsia="바탕"/>
        </w:rPr>
        <w:t xml:space="preserve">-OH </w:t>
      </w:r>
      <w:r>
        <w:rPr>
          <w:rFonts w:eastAsia="바탕" w:hAnsi="바탕" w:hint="eastAsia"/>
        </w:rPr>
        <w:t xml:space="preserve">가 </w:t>
      </w:r>
      <w:r>
        <w:rPr>
          <w:rFonts w:eastAsia="바탕"/>
        </w:rPr>
        <w:t>3</w:t>
      </w:r>
      <w:r>
        <w:rPr>
          <w:rFonts w:eastAsia="바탕"/>
        </w:rPr>
        <w:t>’</w:t>
      </w:r>
      <w:r>
        <w:rPr>
          <w:rFonts w:eastAsia="바탕"/>
        </w:rPr>
        <w:t>-splice site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phosphodiester bond</w:t>
      </w:r>
      <w:r>
        <w:rPr>
          <w:rFonts w:eastAsia="바탕" w:hAnsi="바탕" w:hint="eastAsia"/>
        </w:rPr>
        <w:t xml:space="preserve">를 공격하여 </w:t>
      </w:r>
      <w:r>
        <w:rPr>
          <w:rFonts w:eastAsia="바탕"/>
        </w:rPr>
        <w:t>intron</w:t>
      </w:r>
      <w:r>
        <w:rPr>
          <w:rFonts w:eastAsia="바탕" w:hAnsi="바탕" w:hint="eastAsia"/>
        </w:rPr>
        <w:t xml:space="preserve">을 제거하고 다음 </w:t>
      </w:r>
      <w:r>
        <w:rPr>
          <w:rFonts w:eastAsia="바탕"/>
        </w:rPr>
        <w:t>exon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5</w:t>
      </w:r>
      <w:r>
        <w:rPr>
          <w:rFonts w:eastAsia="바탕"/>
        </w:rPr>
        <w:t>‘</w:t>
      </w:r>
      <w:r>
        <w:rPr>
          <w:rFonts w:eastAsia="바탕"/>
        </w:rPr>
        <w:t xml:space="preserve"> </w:t>
      </w:r>
      <w:r>
        <w:rPr>
          <w:rFonts w:eastAsia="바탕" w:hAnsi="바탕" w:hint="eastAsia"/>
        </w:rPr>
        <w:t>말단과 결함</w:t>
      </w:r>
      <w:r>
        <w:rPr>
          <w:rFonts w:eastAsia="바탕"/>
        </w:rPr>
        <w:t>. intron</w:t>
      </w:r>
      <w:r>
        <w:rPr>
          <w:rFonts w:eastAsia="바탕" w:hAnsi="바탕" w:hint="eastAsia"/>
        </w:rPr>
        <w:t>은</w:t>
      </w:r>
      <w:r>
        <w:rPr>
          <w:rFonts w:eastAsia="바탕"/>
        </w:rPr>
        <w:t>(</w:t>
      </w:r>
      <w:r>
        <w:rPr>
          <w:rFonts w:eastAsia="바탕" w:hAnsi="바탕" w:hint="eastAsia"/>
        </w:rPr>
        <w:t>올가미 구조</w:t>
      </w:r>
      <w:r>
        <w:rPr>
          <w:rFonts w:eastAsia="바탕"/>
        </w:rPr>
        <w:t xml:space="preserve">) </w:t>
      </w:r>
      <w:r>
        <w:rPr>
          <w:rFonts w:eastAsia="바탕" w:hAnsi="바탕" w:hint="eastAsia"/>
        </w:rPr>
        <w:t xml:space="preserve">선상 구조로 변환 되어 파괴됨 </w:t>
      </w:r>
    </w:p>
    <w:p w:rsidR="00AB701F" w:rsidRDefault="00AB701F" w:rsidP="00AB701F">
      <w:pPr>
        <w:pStyle w:val="a3"/>
        <w:snapToGrid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A89CF67" wp14:editId="66D1EC24">
            <wp:simplePos x="0" y="0"/>
            <wp:positionH relativeFrom="column">
              <wp:posOffset>-215900</wp:posOffset>
            </wp:positionH>
            <wp:positionV relativeFrom="line">
              <wp:posOffset>29845</wp:posOffset>
            </wp:positionV>
            <wp:extent cx="5615940" cy="3301365"/>
            <wp:effectExtent l="0" t="0" r="3810" b="0"/>
            <wp:wrapTopAndBottom/>
            <wp:docPr id="94" name="_x378598696" descr="EMB000047c40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8598696" descr="EMB000047c40c8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30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01F" w:rsidRDefault="00AB701F" w:rsidP="00AB701F">
      <w:pPr>
        <w:pStyle w:val="a3"/>
        <w:snapToGrid/>
      </w:pPr>
      <w:r>
        <w:rPr>
          <w:rFonts w:eastAsia="바탕"/>
        </w:rPr>
        <w:t>*</w:t>
      </w:r>
      <w:r>
        <w:rPr>
          <w:rFonts w:eastAsia="바탕" w:hAnsi="바탕" w:hint="eastAsia"/>
        </w:rPr>
        <w:t xml:space="preserve">두 </w:t>
      </w:r>
      <w:r>
        <w:rPr>
          <w:rFonts w:eastAsia="바탕"/>
        </w:rPr>
        <w:t>splice site</w:t>
      </w:r>
      <w:r>
        <w:rPr>
          <w:rFonts w:eastAsia="바탕" w:hAnsi="바탕" w:hint="eastAsia"/>
        </w:rPr>
        <w:t xml:space="preserve">는 멀리 떨어져 있을 수 있기 때문에 두 </w:t>
      </w:r>
      <w:r>
        <w:rPr>
          <w:rFonts w:eastAsia="바탕"/>
        </w:rPr>
        <w:t>site</w:t>
      </w:r>
      <w:r>
        <w:rPr>
          <w:rFonts w:eastAsia="바탕" w:hAnsi="바탕" w:hint="eastAsia"/>
        </w:rPr>
        <w:t>를 가까이 오도록 해야 하고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 xml:space="preserve">두 </w:t>
      </w:r>
      <w:r>
        <w:rPr>
          <w:rFonts w:eastAsia="바탕"/>
        </w:rPr>
        <w:t>site</w:t>
      </w:r>
      <w:r>
        <w:rPr>
          <w:rFonts w:eastAsia="바탕" w:hAnsi="바탕" w:hint="eastAsia"/>
        </w:rPr>
        <w:t>를 인식하여 선택하는 방법이 필요하다</w:t>
      </w:r>
      <w:r>
        <w:rPr>
          <w:rFonts w:eastAsia="바탕"/>
        </w:rPr>
        <w:t>(</w:t>
      </w:r>
      <w:proofErr w:type="spellStart"/>
      <w:r>
        <w:rPr>
          <w:rFonts w:eastAsia="바탕" w:hAnsi="바탕" w:hint="eastAsia"/>
        </w:rPr>
        <w:t>여러개의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 xml:space="preserve">splice site </w:t>
      </w:r>
      <w:r>
        <w:rPr>
          <w:rFonts w:eastAsia="바탕" w:hAnsi="바탕" w:hint="eastAsia"/>
        </w:rPr>
        <w:t xml:space="preserve">가 있을 경우 잘못된 </w:t>
      </w:r>
      <w:r>
        <w:rPr>
          <w:rFonts w:eastAsia="바탕"/>
        </w:rPr>
        <w:t xml:space="preserve">splice </w:t>
      </w:r>
      <w:r>
        <w:rPr>
          <w:rFonts w:eastAsia="바탕" w:hAnsi="바탕" w:hint="eastAsia"/>
        </w:rPr>
        <w:t>가 선택</w:t>
      </w:r>
      <w:r>
        <w:rPr>
          <w:rFonts w:eastAsia="바탕" w:hAnsi="바탕" w:hint="eastAsia"/>
        </w:rPr>
        <w:lastRenderedPageBreak/>
        <w:t>될 수 오 있기 때문</w:t>
      </w:r>
      <w:r>
        <w:rPr>
          <w:rFonts w:eastAsia="바탕"/>
        </w:rPr>
        <w:t xml:space="preserve">--&gt; exon skipping, </w:t>
      </w:r>
      <w:r>
        <w:rPr>
          <w:rFonts w:eastAsia="바탕" w:hAnsi="바탕" w:hint="eastAsia"/>
        </w:rPr>
        <w:t xml:space="preserve">혹은 </w:t>
      </w:r>
      <w:r>
        <w:rPr>
          <w:rFonts w:eastAsia="바탕"/>
        </w:rPr>
        <w:t>cryptic splice site</w:t>
      </w:r>
      <w:r>
        <w:rPr>
          <w:rFonts w:eastAsia="바탕" w:hAnsi="바탕" w:hint="eastAsia"/>
        </w:rPr>
        <w:t>가 선택될 수도 있음</w:t>
      </w:r>
      <w:r>
        <w:rPr>
          <w:rFonts w:eastAsia="바탕"/>
        </w:rPr>
        <w:t>)</w: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3E67DD4" wp14:editId="1BA360D2">
            <wp:simplePos x="0" y="0"/>
            <wp:positionH relativeFrom="column">
              <wp:posOffset>36830</wp:posOffset>
            </wp:positionH>
            <wp:positionV relativeFrom="line">
              <wp:posOffset>160020</wp:posOffset>
            </wp:positionV>
            <wp:extent cx="3487420" cy="6160135"/>
            <wp:effectExtent l="0" t="0" r="0" b="0"/>
            <wp:wrapTopAndBottom/>
            <wp:docPr id="95" name="_x378601792" descr="EMB000047c40c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8601792" descr="EMB000047c40c8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616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 xml:space="preserve"> </w:t>
      </w:r>
      <w:r>
        <w:rPr>
          <w:rFonts w:eastAsia="바탕"/>
        </w:rPr>
        <w:t>.</w:t>
      </w:r>
      <w:proofErr w:type="gram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 xml:space="preserve">따라서 </w:t>
      </w:r>
      <w:r>
        <w:rPr>
          <w:rFonts w:eastAsia="바탕"/>
        </w:rPr>
        <w:t>splicing apparatus</w:t>
      </w:r>
      <w:r>
        <w:rPr>
          <w:rFonts w:eastAsia="바탕" w:hAnsi="바탕" w:hint="eastAsia"/>
        </w:rPr>
        <w:t>가 이러한 잘못을 배제 하여야 함</w:t>
      </w: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  <w:r>
        <w:rPr>
          <w:rFonts w:eastAsia="바탕"/>
          <w:b/>
          <w:bCs/>
        </w:rPr>
        <w:t>1-3 snRNA</w:t>
      </w:r>
      <w:r>
        <w:rPr>
          <w:rFonts w:eastAsia="바탕" w:hAnsi="바탕" w:hint="eastAsia"/>
          <w:b/>
          <w:bCs/>
        </w:rPr>
        <w:t xml:space="preserve">와 그에 결합된 단백질은 </w:t>
      </w:r>
      <w:r>
        <w:rPr>
          <w:rFonts w:eastAsia="바탕"/>
          <w:b/>
          <w:bCs/>
        </w:rPr>
        <w:t>splicing apparatus</w:t>
      </w:r>
      <w:r>
        <w:rPr>
          <w:rFonts w:eastAsia="바탕" w:hAnsi="바탕" w:hint="eastAsia"/>
          <w:b/>
          <w:bCs/>
        </w:rPr>
        <w:t>의 중요성분이다</w:t>
      </w:r>
    </w:p>
    <w:p w:rsidR="00AB701F" w:rsidRDefault="00AB701F" w:rsidP="00AB701F">
      <w:pPr>
        <w:pStyle w:val="a3"/>
        <w:snapToGrid/>
      </w:pPr>
      <w:r>
        <w:rPr>
          <w:rFonts w:eastAsia="바탕"/>
        </w:rPr>
        <w:t>GU-AG intron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splicing apparatus</w:t>
      </w:r>
      <w:r>
        <w:rPr>
          <w:rFonts w:eastAsia="바탕" w:hAnsi="바탕" w:hint="eastAsia"/>
        </w:rPr>
        <w:t xml:space="preserve">의 주된 성분은 </w:t>
      </w:r>
      <w:r>
        <w:rPr>
          <w:rFonts w:eastAsia="바탕"/>
        </w:rPr>
        <w:t xml:space="preserve">snRNA(U1, U2, U4, U5, U6). </w:t>
      </w:r>
      <w:r>
        <w:rPr>
          <w:rFonts w:eastAsia="바탕" w:hAnsi="바탕" w:hint="eastAsia"/>
        </w:rPr>
        <w:t xml:space="preserve">척추동물의 경우 이들은 </w:t>
      </w:r>
      <w:r>
        <w:rPr>
          <w:rFonts w:eastAsia="바탕"/>
        </w:rPr>
        <w:t xml:space="preserve">106-180 </w:t>
      </w:r>
      <w:proofErr w:type="spellStart"/>
      <w:r>
        <w:rPr>
          <w:rFonts w:eastAsia="바탕"/>
        </w:rPr>
        <w:t>nt</w:t>
      </w:r>
      <w:proofErr w:type="spell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>정도의 크기를 갖고 있으며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 xml:space="preserve">단백질들과 결합되어 </w:t>
      </w:r>
      <w:proofErr w:type="spellStart"/>
      <w:r>
        <w:rPr>
          <w:rFonts w:eastAsia="바탕"/>
        </w:rPr>
        <w:t>snRNP</w:t>
      </w:r>
      <w:proofErr w:type="spellEnd"/>
      <w:r>
        <w:rPr>
          <w:rFonts w:eastAsia="바탕" w:hAnsi="바탕" w:hint="eastAsia"/>
        </w:rPr>
        <w:t>를 형성한다</w:t>
      </w:r>
      <w:r>
        <w:rPr>
          <w:rFonts w:eastAsia="바탕"/>
        </w:rPr>
        <w:t>. (Fig. 10.16)</w:t>
      </w: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C761EEF" wp14:editId="02FD5671">
            <wp:simplePos x="0" y="0"/>
            <wp:positionH relativeFrom="column">
              <wp:posOffset>0</wp:posOffset>
            </wp:positionH>
            <wp:positionV relativeFrom="line">
              <wp:posOffset>38100</wp:posOffset>
            </wp:positionV>
            <wp:extent cx="2528570" cy="3649980"/>
            <wp:effectExtent l="0" t="0" r="5080" b="7620"/>
            <wp:wrapTopAndBottom/>
            <wp:docPr id="96" name="_x378603304" descr="EMB000047c40c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8603304" descr="EMB000047c40c8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364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바탕"/>
        </w:rPr>
        <w:t>*</w:t>
      </w:r>
      <w:proofErr w:type="spellStart"/>
      <w:r>
        <w:rPr>
          <w:rFonts w:eastAsia="바탕"/>
        </w:rPr>
        <w:t>snRNP</w:t>
      </w:r>
      <w:proofErr w:type="spellEnd"/>
      <w:r>
        <w:rPr>
          <w:rFonts w:eastAsia="바탕" w:hAnsi="바탕" w:hint="eastAsia"/>
        </w:rPr>
        <w:t xml:space="preserve">들은 다른 보조단백질들과 결합하고 </w:t>
      </w:r>
      <w:proofErr w:type="spellStart"/>
      <w:r>
        <w:rPr>
          <w:rFonts w:eastAsia="바탕" w:hAnsi="바탕" w:hint="eastAsia"/>
        </w:rPr>
        <w:t>전사체에</w:t>
      </w:r>
      <w:proofErr w:type="spellEnd"/>
      <w:r>
        <w:rPr>
          <w:rFonts w:eastAsia="바탕" w:hAnsi="바탕" w:hint="eastAsia"/>
        </w:rPr>
        <w:t xml:space="preserve"> 부착하여 </w:t>
      </w:r>
      <w:r>
        <w:rPr>
          <w:rFonts w:eastAsia="바탕"/>
        </w:rPr>
        <w:t>complex</w:t>
      </w:r>
      <w:r>
        <w:rPr>
          <w:rFonts w:eastAsia="바탕" w:hAnsi="바탕" w:hint="eastAsia"/>
        </w:rPr>
        <w:t xml:space="preserve">들을 차례대로 형성하여 최종적으로 </w:t>
      </w:r>
      <w:proofErr w:type="spellStart"/>
      <w:r>
        <w:rPr>
          <w:rFonts w:eastAsia="바탕"/>
        </w:rPr>
        <w:t>splicesome</w:t>
      </w:r>
      <w:proofErr w:type="spellEnd"/>
      <w:r>
        <w:rPr>
          <w:rFonts w:eastAsia="바탕" w:hAnsi="바탕" w:hint="eastAsia"/>
        </w:rPr>
        <w:t>을 형성한다</w:t>
      </w:r>
      <w:r>
        <w:rPr>
          <w:rFonts w:eastAsia="바탕"/>
        </w:rPr>
        <w:t xml:space="preserve">. </w:t>
      </w:r>
      <w:proofErr w:type="spellStart"/>
      <w:r>
        <w:rPr>
          <w:rFonts w:eastAsia="바탕"/>
        </w:rPr>
        <w:t>splicesome</w:t>
      </w:r>
      <w:proofErr w:type="spell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 xml:space="preserve">안에서 </w:t>
      </w:r>
      <w:r>
        <w:rPr>
          <w:rFonts w:eastAsia="바탕"/>
        </w:rPr>
        <w:t xml:space="preserve">splicing reaction </w:t>
      </w:r>
      <w:r>
        <w:rPr>
          <w:rFonts w:eastAsia="바탕" w:hAnsi="바탕" w:hint="eastAsia"/>
        </w:rPr>
        <w:t>이 일어남</w:t>
      </w:r>
    </w:p>
    <w:p w:rsidR="00AB701F" w:rsidRDefault="00AB701F" w:rsidP="00AB701F">
      <w:pPr>
        <w:pStyle w:val="a3"/>
        <w:snapToGrid/>
      </w:pPr>
      <w:r>
        <w:rPr>
          <w:rFonts w:eastAsia="바탕" w:hAnsi="바탕" w:hint="eastAsia"/>
        </w:rPr>
        <w:t xml:space="preserve">그 </w:t>
      </w:r>
      <w:proofErr w:type="spellStart"/>
      <w:r>
        <w:rPr>
          <w:rFonts w:eastAsia="바탕" w:hAnsi="바탕" w:hint="eastAsia"/>
        </w:rPr>
        <w:t>반응과정은</w:t>
      </w:r>
      <w:proofErr w:type="spellEnd"/>
    </w:p>
    <w:p w:rsidR="00AB701F" w:rsidRDefault="00AB701F" w:rsidP="00AB701F">
      <w:pPr>
        <w:pStyle w:val="a3"/>
        <w:snapToGrid/>
      </w:pPr>
      <w:r>
        <w:rPr>
          <w:rFonts w:eastAsia="바탕"/>
        </w:rPr>
        <w:t>1. commitment complex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>splicing</w:t>
      </w:r>
      <w:r>
        <w:rPr>
          <w:rFonts w:eastAsia="바탕" w:hAnsi="바탕" w:hint="eastAsia"/>
        </w:rPr>
        <w:t>을 시작하며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 xml:space="preserve">이 </w:t>
      </w:r>
      <w:r>
        <w:rPr>
          <w:rFonts w:eastAsia="바탕"/>
        </w:rPr>
        <w:t>complex</w:t>
      </w:r>
      <w:r>
        <w:rPr>
          <w:rFonts w:eastAsia="바탕" w:hAnsi="바탕" w:hint="eastAsia"/>
        </w:rPr>
        <w:t xml:space="preserve">는 부분적으로 </w:t>
      </w:r>
      <w:r>
        <w:rPr>
          <w:rFonts w:eastAsia="바탕"/>
        </w:rPr>
        <w:t xml:space="preserve">RNA-RNA </w:t>
      </w:r>
      <w:r>
        <w:rPr>
          <w:rFonts w:eastAsia="바탕" w:hAnsi="바탕" w:hint="eastAsia"/>
        </w:rPr>
        <w:t xml:space="preserve">짝짓기에 의해 </w:t>
      </w:r>
      <w:r>
        <w:rPr>
          <w:rFonts w:eastAsia="바탕"/>
        </w:rPr>
        <w:t>5' splice site</w:t>
      </w:r>
      <w:r>
        <w:rPr>
          <w:rFonts w:eastAsia="바탕" w:hAnsi="바탕" w:hint="eastAsia"/>
        </w:rPr>
        <w:t xml:space="preserve">에 부착하는 </w:t>
      </w:r>
      <w:r>
        <w:rPr>
          <w:rFonts w:eastAsia="바탕"/>
        </w:rPr>
        <w:t>U1-snRNP</w:t>
      </w:r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 xml:space="preserve">branch site, </w:t>
      </w:r>
      <w:proofErr w:type="spellStart"/>
      <w:r>
        <w:rPr>
          <w:rFonts w:eastAsia="바탕"/>
        </w:rPr>
        <w:t>polypyrimidine</w:t>
      </w:r>
      <w:proofErr w:type="spellEnd"/>
      <w:r>
        <w:rPr>
          <w:rFonts w:eastAsia="바탕"/>
        </w:rPr>
        <w:t xml:space="preserve"> tract, 3' </w:t>
      </w:r>
      <w:proofErr w:type="spellStart"/>
      <w:r>
        <w:rPr>
          <w:rFonts w:eastAsia="바탕"/>
        </w:rPr>
        <w:t>spilce</w:t>
      </w:r>
      <w:proofErr w:type="spellEnd"/>
      <w:r>
        <w:rPr>
          <w:rFonts w:eastAsia="바탕"/>
        </w:rPr>
        <w:t xml:space="preserve"> site </w:t>
      </w:r>
      <w:r>
        <w:rPr>
          <w:rFonts w:eastAsia="바탕" w:hAnsi="바탕" w:hint="eastAsia"/>
        </w:rPr>
        <w:t xml:space="preserve">와 각각 </w:t>
      </w:r>
      <w:r>
        <w:rPr>
          <w:rFonts w:eastAsia="바탕"/>
        </w:rPr>
        <w:t xml:space="preserve">protein -RNA </w:t>
      </w:r>
      <w:r>
        <w:rPr>
          <w:rFonts w:eastAsia="바탕" w:hAnsi="바탕" w:hint="eastAsia"/>
        </w:rPr>
        <w:t xml:space="preserve">상호작용에 의해 부착하는 단백질인 </w:t>
      </w:r>
      <w:r>
        <w:rPr>
          <w:rFonts w:eastAsia="바탕"/>
        </w:rPr>
        <w:t xml:space="preserve">SF1, U2AF35, U2AF65 </w:t>
      </w:r>
      <w:r>
        <w:rPr>
          <w:rFonts w:eastAsia="바탕" w:hAnsi="바탕" w:hint="eastAsia"/>
        </w:rPr>
        <w:t>등으로 이루어 진다</w:t>
      </w:r>
      <w:r>
        <w:rPr>
          <w:rFonts w:eastAsia="바탕"/>
        </w:rPr>
        <w:t>.</w:t>
      </w: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  <w:r>
        <w:rPr>
          <w:rFonts w:eastAsia="바탕"/>
        </w:rPr>
        <w:t>2. pre-</w:t>
      </w:r>
      <w:proofErr w:type="spellStart"/>
      <w:r>
        <w:rPr>
          <w:rFonts w:eastAsia="바탕"/>
        </w:rPr>
        <w:t>splicesome</w:t>
      </w:r>
      <w:proofErr w:type="spellEnd"/>
      <w:r>
        <w:rPr>
          <w:rFonts w:eastAsia="바탕"/>
        </w:rPr>
        <w:t xml:space="preserve"> complex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>commitment complex</w:t>
      </w:r>
      <w:r>
        <w:rPr>
          <w:rFonts w:eastAsia="바탕" w:hAnsi="바탕" w:hint="eastAsia"/>
        </w:rPr>
        <w:t xml:space="preserve">에 </w:t>
      </w:r>
      <w:r>
        <w:rPr>
          <w:rFonts w:eastAsia="바탕"/>
        </w:rPr>
        <w:t>U2-snRNP</w:t>
      </w:r>
      <w:r>
        <w:rPr>
          <w:rFonts w:eastAsia="바탕" w:hAnsi="바탕" w:hint="eastAsia"/>
        </w:rPr>
        <w:t xml:space="preserve">가 추가되며 </w:t>
      </w:r>
      <w:r>
        <w:rPr>
          <w:rFonts w:eastAsia="바탕"/>
        </w:rPr>
        <w:t>U2-snRNP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>branch site</w:t>
      </w:r>
      <w:r>
        <w:rPr>
          <w:rFonts w:eastAsia="바탕" w:hAnsi="바탕" w:hint="eastAsia"/>
        </w:rPr>
        <w:t>에 부착하게 된다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그 다음 </w:t>
      </w:r>
      <w:r>
        <w:rPr>
          <w:rFonts w:eastAsia="바탕"/>
        </w:rPr>
        <w:t xml:space="preserve">U1-snRNP </w:t>
      </w:r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>U2-snRNP</w:t>
      </w:r>
      <w:r>
        <w:rPr>
          <w:rFonts w:eastAsia="바탕" w:hAnsi="바탕" w:hint="eastAsia"/>
        </w:rPr>
        <w:t xml:space="preserve">가 결합함으로서 </w:t>
      </w:r>
      <w:r>
        <w:rPr>
          <w:rFonts w:eastAsia="바탕"/>
        </w:rPr>
        <w:t>5</w:t>
      </w:r>
      <w:r>
        <w:rPr>
          <w:rFonts w:eastAsia="바탕"/>
        </w:rPr>
        <w:t>‘</w:t>
      </w:r>
      <w:r>
        <w:rPr>
          <w:rFonts w:eastAsia="바탕"/>
        </w:rPr>
        <w:t xml:space="preserve"> splice site</w:t>
      </w:r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>branch site</w:t>
      </w:r>
      <w:r>
        <w:rPr>
          <w:rFonts w:eastAsia="바탕" w:hAnsi="바탕" w:hint="eastAsia"/>
        </w:rPr>
        <w:t>가 가까이 오도록 한다</w:t>
      </w:r>
      <w:r>
        <w:rPr>
          <w:rFonts w:eastAsia="바탕"/>
        </w:rPr>
        <w:t xml:space="preserve">. </w:t>
      </w: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  <w:r>
        <w:rPr>
          <w:rFonts w:eastAsia="바탕"/>
        </w:rPr>
        <w:t>3. U4/U6-snRNP</w:t>
      </w:r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>U5-snRNP</w:t>
      </w:r>
      <w:r>
        <w:rPr>
          <w:rFonts w:eastAsia="바탕" w:hAnsi="바탕" w:hint="eastAsia"/>
        </w:rPr>
        <w:t xml:space="preserve">가 </w:t>
      </w:r>
      <w:r>
        <w:rPr>
          <w:rFonts w:eastAsia="바탕"/>
        </w:rPr>
        <w:t>pre-</w:t>
      </w:r>
      <w:proofErr w:type="spellStart"/>
      <w:r>
        <w:rPr>
          <w:rFonts w:eastAsia="바탕"/>
        </w:rPr>
        <w:t>splicesome</w:t>
      </w:r>
      <w:proofErr w:type="spellEnd"/>
      <w:r>
        <w:rPr>
          <w:rFonts w:eastAsia="바탕" w:hAnsi="바탕" w:hint="eastAsia"/>
        </w:rPr>
        <w:t xml:space="preserve">에 부착하여 </w:t>
      </w:r>
      <w:proofErr w:type="spellStart"/>
      <w:r>
        <w:rPr>
          <w:rFonts w:eastAsia="바탕"/>
        </w:rPr>
        <w:t>splicesome</w:t>
      </w:r>
      <w:proofErr w:type="spellEnd"/>
      <w:r>
        <w:rPr>
          <w:rFonts w:eastAsia="바탕" w:hAnsi="바탕" w:hint="eastAsia"/>
        </w:rPr>
        <w:t>을 형성한다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이로서 </w:t>
      </w:r>
      <w:r>
        <w:rPr>
          <w:rFonts w:eastAsia="바탕"/>
        </w:rPr>
        <w:t>3</w:t>
      </w:r>
      <w:r>
        <w:rPr>
          <w:rFonts w:eastAsia="바탕"/>
        </w:rPr>
        <w:t>‘</w:t>
      </w:r>
      <w:r>
        <w:rPr>
          <w:rFonts w:eastAsia="바탕"/>
        </w:rPr>
        <w:t>-splice site</w:t>
      </w:r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>5</w:t>
      </w:r>
      <w:r>
        <w:rPr>
          <w:rFonts w:eastAsia="바탕"/>
        </w:rPr>
        <w:t>’</w:t>
      </w:r>
      <w:r>
        <w:rPr>
          <w:rFonts w:eastAsia="바탕"/>
        </w:rPr>
        <w:t>-splice site</w:t>
      </w:r>
      <w:r>
        <w:rPr>
          <w:rFonts w:eastAsia="바탕" w:hAnsi="바탕" w:hint="eastAsia"/>
        </w:rPr>
        <w:t>가 가까이 오게 된다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따라서 </w:t>
      </w:r>
      <w:r>
        <w:rPr>
          <w:rFonts w:eastAsia="바탕"/>
        </w:rPr>
        <w:t>3</w:t>
      </w:r>
      <w:r>
        <w:rPr>
          <w:rFonts w:eastAsia="바탕" w:hAnsi="바탕" w:hint="eastAsia"/>
        </w:rPr>
        <w:t xml:space="preserve">가지 </w:t>
      </w:r>
      <w:r>
        <w:rPr>
          <w:rFonts w:eastAsia="바탕"/>
        </w:rPr>
        <w:t>intron</w:t>
      </w:r>
      <w:r>
        <w:rPr>
          <w:rFonts w:eastAsia="바탕" w:hAnsi="바탕" w:hint="eastAsia"/>
        </w:rPr>
        <w:t xml:space="preserve">의 주요 </w:t>
      </w:r>
      <w:r>
        <w:rPr>
          <w:rFonts w:eastAsia="바탕"/>
        </w:rPr>
        <w:t>site</w:t>
      </w:r>
      <w:r>
        <w:rPr>
          <w:rFonts w:eastAsia="바탕" w:hAnsi="바탕" w:hint="eastAsia"/>
        </w:rPr>
        <w:t>가 가까이 존재하게 된다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>그리고</w:t>
      </w:r>
      <w:r>
        <w:rPr>
          <w:rFonts w:eastAsia="바탕"/>
        </w:rPr>
        <w:t>, U6-snRNP</w:t>
      </w:r>
      <w:r>
        <w:rPr>
          <w:rFonts w:eastAsia="바탕" w:hAnsi="바탕" w:hint="eastAsia"/>
        </w:rPr>
        <w:t xml:space="preserve">에 의해 </w:t>
      </w:r>
      <w:proofErr w:type="spellStart"/>
      <w:r>
        <w:rPr>
          <w:rFonts w:eastAsia="바탕" w:hAnsi="바탕" w:hint="eastAsia"/>
        </w:rPr>
        <w:t>촉매되어</w:t>
      </w:r>
      <w:proofErr w:type="spellEnd"/>
      <w:r>
        <w:rPr>
          <w:rFonts w:eastAsia="바탕" w:hAnsi="바탕" w:hint="eastAsia"/>
        </w:rPr>
        <w:t xml:space="preserve"> 두 번의 </w:t>
      </w:r>
      <w:r>
        <w:rPr>
          <w:rFonts w:eastAsia="바탕"/>
        </w:rPr>
        <w:t>transesterification</w:t>
      </w:r>
      <w:r>
        <w:rPr>
          <w:rFonts w:eastAsia="바탕" w:hAnsi="바탕" w:hint="eastAsia"/>
        </w:rPr>
        <w:t xml:space="preserve">이 연속적으로 일어나서 </w:t>
      </w:r>
      <w:r>
        <w:rPr>
          <w:rFonts w:eastAsia="바탕"/>
        </w:rPr>
        <w:t xml:space="preserve">splicing </w:t>
      </w:r>
      <w:r>
        <w:rPr>
          <w:rFonts w:eastAsia="바탕" w:hAnsi="바탕" w:hint="eastAsia"/>
        </w:rPr>
        <w:t>과정이 끝난다</w:t>
      </w:r>
      <w:r>
        <w:rPr>
          <w:rFonts w:eastAsia="바탕"/>
        </w:rPr>
        <w:t>. (Fig. 10.17)</w:t>
      </w: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A8D8665" wp14:editId="4D42DE9B">
            <wp:simplePos x="0" y="0"/>
            <wp:positionH relativeFrom="column">
              <wp:posOffset>0</wp:posOffset>
            </wp:positionH>
            <wp:positionV relativeFrom="line">
              <wp:posOffset>54610</wp:posOffset>
            </wp:positionV>
            <wp:extent cx="5050790" cy="4203065"/>
            <wp:effectExtent l="0" t="0" r="0" b="6985"/>
            <wp:wrapTopAndBottom/>
            <wp:docPr id="97" name="_x378610864" descr="EMB000047c40c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8610864" descr="EMB000047c40c8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420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01F" w:rsidRDefault="00AB701F" w:rsidP="00AB701F">
      <w:pPr>
        <w:pStyle w:val="a3"/>
        <w:snapToGrid/>
      </w:pPr>
      <w:r>
        <w:rPr>
          <w:rFonts w:eastAsia="바탕"/>
        </w:rPr>
        <w:t>* splice site selection</w:t>
      </w:r>
      <w:r>
        <w:rPr>
          <w:rFonts w:eastAsia="바탕" w:hAnsi="바탕" w:hint="eastAsia"/>
        </w:rPr>
        <w:t xml:space="preserve">에는 </w:t>
      </w:r>
      <w:r>
        <w:rPr>
          <w:rFonts w:eastAsia="바탕"/>
        </w:rPr>
        <w:t xml:space="preserve">SR </w:t>
      </w:r>
      <w:r>
        <w:rPr>
          <w:rFonts w:eastAsia="바탕" w:hAnsi="바탕" w:hint="eastAsia"/>
        </w:rPr>
        <w:t>단백질이 중용한 역할을 나타나고 있다</w:t>
      </w:r>
      <w:proofErr w:type="gramStart"/>
      <w:r>
        <w:rPr>
          <w:rFonts w:eastAsia="바탕"/>
        </w:rPr>
        <w:t>.(</w:t>
      </w:r>
      <w:proofErr w:type="gramEnd"/>
      <w:r>
        <w:rPr>
          <w:rFonts w:eastAsia="바탕"/>
        </w:rPr>
        <w:t xml:space="preserve">SR </w:t>
      </w:r>
      <w:r>
        <w:rPr>
          <w:rFonts w:eastAsia="바탕" w:hAnsi="바탕" w:hint="eastAsia"/>
        </w:rPr>
        <w:t>단백질</w:t>
      </w:r>
      <w:r>
        <w:rPr>
          <w:rFonts w:eastAsia="바탕"/>
        </w:rPr>
        <w:t xml:space="preserve">: serine(S) and arginine(R)-rich protein). SR </w:t>
      </w:r>
      <w:r>
        <w:rPr>
          <w:rFonts w:eastAsia="바탕" w:hAnsi="바탕" w:hint="eastAsia"/>
        </w:rPr>
        <w:t xml:space="preserve">단백질은 </w:t>
      </w:r>
      <w:r>
        <w:rPr>
          <w:rFonts w:eastAsia="바탕"/>
        </w:rPr>
        <w:t>commitment complex</w:t>
      </w:r>
      <w:r>
        <w:rPr>
          <w:rFonts w:eastAsia="바탕" w:hAnsi="바탕" w:hint="eastAsia"/>
        </w:rPr>
        <w:t xml:space="preserve">에서 </w:t>
      </w:r>
      <w:r>
        <w:rPr>
          <w:rFonts w:eastAsia="바탕"/>
        </w:rPr>
        <w:t xml:space="preserve">mRNA </w:t>
      </w:r>
      <w:r>
        <w:rPr>
          <w:rFonts w:eastAsia="바탕" w:hAnsi="바탕" w:hint="eastAsia"/>
        </w:rPr>
        <w:t xml:space="preserve">에 부착된 </w:t>
      </w:r>
      <w:r>
        <w:rPr>
          <w:rFonts w:eastAsia="바탕"/>
        </w:rPr>
        <w:t>U1-snRNP</w:t>
      </w:r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>U2AF</w:t>
      </w:r>
      <w:r>
        <w:rPr>
          <w:rFonts w:eastAsia="바탕" w:hAnsi="바탕" w:hint="eastAsia"/>
        </w:rPr>
        <w:t>를 연결하는 기능을 갖고 있다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이로서 두 </w:t>
      </w:r>
      <w:r>
        <w:rPr>
          <w:rFonts w:eastAsia="바탕"/>
        </w:rPr>
        <w:t>splice site</w:t>
      </w:r>
      <w:r>
        <w:rPr>
          <w:rFonts w:eastAsia="바탕" w:hAnsi="바탕" w:hint="eastAsia"/>
        </w:rPr>
        <w:t xml:space="preserve">를 선택적으로 연결할 </w:t>
      </w:r>
      <w:proofErr w:type="spellStart"/>
      <w:r>
        <w:rPr>
          <w:rFonts w:eastAsia="바탕" w:hAnsi="바탕" w:hint="eastAsia"/>
        </w:rPr>
        <w:t>수있도록</w:t>
      </w:r>
      <w:proofErr w:type="spellEnd"/>
      <w:r>
        <w:rPr>
          <w:rFonts w:eastAsia="바탕" w:hAnsi="바탕" w:hint="eastAsia"/>
        </w:rPr>
        <w:t xml:space="preserve"> 할 것이다</w:t>
      </w:r>
      <w:r>
        <w:rPr>
          <w:rFonts w:eastAsia="바탕"/>
        </w:rPr>
        <w:t xml:space="preserve">. </w:t>
      </w: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  <w:r>
        <w:rPr>
          <w:rFonts w:eastAsia="바탕"/>
        </w:rPr>
        <w:t>* SR protein</w:t>
      </w:r>
      <w:r>
        <w:rPr>
          <w:rFonts w:eastAsia="바탕" w:hAnsi="바탕" w:hint="eastAsia"/>
        </w:rPr>
        <w:t xml:space="preserve">은 또한 </w:t>
      </w:r>
      <w:proofErr w:type="spellStart"/>
      <w:r>
        <w:rPr>
          <w:rFonts w:eastAsia="바탕"/>
        </w:rPr>
        <w:t>exonic</w:t>
      </w:r>
      <w:proofErr w:type="spellEnd"/>
      <w:r>
        <w:rPr>
          <w:rFonts w:eastAsia="바탕"/>
        </w:rPr>
        <w:t xml:space="preserve"> splicing enhancer(purine-rich sequence, ESE)</w:t>
      </w:r>
      <w:r>
        <w:rPr>
          <w:rFonts w:eastAsia="바탕" w:hAnsi="바탕" w:hint="eastAsia"/>
        </w:rPr>
        <w:t>와도 상호작용</w:t>
      </w:r>
      <w:r>
        <w:rPr>
          <w:rFonts w:eastAsia="바탕"/>
        </w:rPr>
        <w:t xml:space="preserve">. ESE </w:t>
      </w:r>
      <w:r>
        <w:rPr>
          <w:rFonts w:eastAsia="바탕" w:hAnsi="바탕" w:hint="eastAsia"/>
        </w:rPr>
        <w:t xml:space="preserve">돌연변이 </w:t>
      </w:r>
      <w:r>
        <w:rPr>
          <w:rFonts w:eastAsia="바탕"/>
        </w:rPr>
        <w:t xml:space="preserve">--&gt; muscular dystrophy </w:t>
      </w:r>
      <w:r>
        <w:rPr>
          <w:rFonts w:eastAsia="바탕" w:hAnsi="바탕" w:hint="eastAsia"/>
        </w:rPr>
        <w:t>발병</w:t>
      </w:r>
      <w:r>
        <w:rPr>
          <w:rFonts w:eastAsia="바탕"/>
        </w:rPr>
        <w:t xml:space="preserve">. cf. </w:t>
      </w:r>
      <w:proofErr w:type="gramStart"/>
      <w:r>
        <w:rPr>
          <w:rFonts w:eastAsia="바탕"/>
        </w:rPr>
        <w:t>ESS(</w:t>
      </w:r>
      <w:proofErr w:type="spellStart"/>
      <w:proofErr w:type="gramEnd"/>
      <w:r>
        <w:rPr>
          <w:rFonts w:eastAsia="바탕"/>
        </w:rPr>
        <w:t>exonic</w:t>
      </w:r>
      <w:proofErr w:type="spellEnd"/>
      <w:r>
        <w:rPr>
          <w:rFonts w:eastAsia="바탕"/>
        </w:rPr>
        <w:t xml:space="preserve"> splicing silencer). ESE, ESS</w:t>
      </w:r>
      <w:r>
        <w:rPr>
          <w:rFonts w:eastAsia="바탕" w:hAnsi="바탕" w:hint="eastAsia"/>
        </w:rPr>
        <w:t xml:space="preserve">의 존재는 </w:t>
      </w:r>
      <w:proofErr w:type="spellStart"/>
      <w:r>
        <w:rPr>
          <w:rFonts w:eastAsia="바탕"/>
        </w:rPr>
        <w:t>splicesome</w:t>
      </w:r>
      <w:proofErr w:type="spellEnd"/>
      <w:r>
        <w:rPr>
          <w:rFonts w:eastAsia="바탕" w:hAnsi="바탕" w:hint="eastAsia"/>
        </w:rPr>
        <w:t xml:space="preserve">의 조립이 </w:t>
      </w:r>
      <w:r>
        <w:rPr>
          <w:rFonts w:eastAsia="바탕"/>
        </w:rPr>
        <w:t>introns</w:t>
      </w:r>
      <w:r>
        <w:rPr>
          <w:rFonts w:eastAsia="바탕" w:hAnsi="바탕" w:hint="eastAsia"/>
        </w:rPr>
        <w:t xml:space="preserve">에서의 성분들의 </w:t>
      </w:r>
      <w:proofErr w:type="spellStart"/>
      <w:r>
        <w:rPr>
          <w:rFonts w:eastAsia="바탕" w:hAnsi="바탕" w:hint="eastAsia"/>
        </w:rPr>
        <w:t>접촉뿐</w:t>
      </w:r>
      <w:proofErr w:type="spellEnd"/>
      <w:r>
        <w:rPr>
          <w:rFonts w:eastAsia="바탕" w:hAnsi="바탕" w:hint="eastAsia"/>
        </w:rPr>
        <w:t xml:space="preserve"> 아니라 인접</w:t>
      </w:r>
      <w:r>
        <w:rPr>
          <w:rFonts w:eastAsia="바탕"/>
        </w:rPr>
        <w:t>exon</w:t>
      </w:r>
      <w:r>
        <w:rPr>
          <w:rFonts w:eastAsia="바탕" w:hAnsi="바탕" w:hint="eastAsia"/>
        </w:rPr>
        <w:t>과의 상호작용에도 의존함을 의미한다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>사실상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 xml:space="preserve">각각의 </w:t>
      </w:r>
      <w:r>
        <w:rPr>
          <w:rFonts w:eastAsia="바탕"/>
        </w:rPr>
        <w:t>commitment complex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 xml:space="preserve">intron </w:t>
      </w:r>
      <w:r>
        <w:rPr>
          <w:rFonts w:eastAsia="바탕" w:hAnsi="바탕" w:hint="eastAsia"/>
        </w:rPr>
        <w:t>내에서 조립되는 것이 아니라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 xml:space="preserve">초기에 </w:t>
      </w:r>
      <w:r>
        <w:rPr>
          <w:rFonts w:eastAsia="바탕"/>
        </w:rPr>
        <w:t xml:space="preserve">exon </w:t>
      </w:r>
      <w:r>
        <w:rPr>
          <w:rFonts w:eastAsia="바탕" w:hAnsi="바탕" w:hint="eastAsia"/>
        </w:rPr>
        <w:t>가로질러서 형성될 가능성이 있다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이 </w:t>
      </w:r>
      <w:r>
        <w:rPr>
          <w:rFonts w:eastAsia="바탕"/>
        </w:rPr>
        <w:t xml:space="preserve">model </w:t>
      </w:r>
      <w:r>
        <w:rPr>
          <w:rFonts w:eastAsia="바탕" w:hAnsi="바탕" w:hint="eastAsia"/>
        </w:rPr>
        <w:t xml:space="preserve">이 더 가능성이 있어 보이는 이유는 </w:t>
      </w:r>
      <w:r>
        <w:rPr>
          <w:rFonts w:eastAsia="바탕"/>
        </w:rPr>
        <w:t xml:space="preserve">SR </w:t>
      </w:r>
      <w:r>
        <w:rPr>
          <w:rFonts w:eastAsia="바탕"/>
        </w:rPr>
        <w:lastRenderedPageBreak/>
        <w:t>protein</w:t>
      </w:r>
      <w:r>
        <w:rPr>
          <w:rFonts w:eastAsia="바탕" w:hAnsi="바탕" w:hint="eastAsia"/>
        </w:rPr>
        <w:t xml:space="preserve">이 </w:t>
      </w:r>
      <w:r>
        <w:rPr>
          <w:rFonts w:eastAsia="바탕"/>
        </w:rPr>
        <w:t xml:space="preserve">splicing </w:t>
      </w:r>
      <w:r>
        <w:rPr>
          <w:rFonts w:eastAsia="바탕" w:hAnsi="바탕" w:hint="eastAsia"/>
        </w:rPr>
        <w:t>에 영향을 준다는 것과</w:t>
      </w:r>
      <w:r>
        <w:rPr>
          <w:rFonts w:eastAsia="바탕"/>
        </w:rPr>
        <w:t>, exon</w:t>
      </w:r>
      <w:r>
        <w:rPr>
          <w:rFonts w:eastAsia="바탕" w:hAnsi="바탕" w:hint="eastAsia"/>
        </w:rPr>
        <w:t xml:space="preserve">에 비해 </w:t>
      </w:r>
      <w:r>
        <w:rPr>
          <w:rFonts w:eastAsia="바탕"/>
        </w:rPr>
        <w:t>intron</w:t>
      </w:r>
      <w:r>
        <w:rPr>
          <w:rFonts w:eastAsia="바탕" w:hAnsi="바탕" w:hint="eastAsia"/>
        </w:rPr>
        <w:t>의 크기가 크다는 점 때문이다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초기에 </w:t>
      </w:r>
      <w:r>
        <w:rPr>
          <w:rFonts w:eastAsia="바탕"/>
        </w:rPr>
        <w:t>exon</w:t>
      </w:r>
      <w:r>
        <w:rPr>
          <w:rFonts w:eastAsia="바탕" w:hAnsi="바탕" w:hint="eastAsia"/>
        </w:rPr>
        <w:t xml:space="preserve">을 가로질러서 </w:t>
      </w:r>
      <w:r>
        <w:rPr>
          <w:rFonts w:eastAsia="바탕"/>
        </w:rPr>
        <w:t xml:space="preserve">commitment complex </w:t>
      </w:r>
      <w:r>
        <w:rPr>
          <w:rFonts w:eastAsia="바탕" w:hAnsi="바탕" w:hint="eastAsia"/>
        </w:rPr>
        <w:t xml:space="preserve">형성하는 것이 더 긴 </w:t>
      </w:r>
      <w:r>
        <w:rPr>
          <w:rFonts w:eastAsia="바탕"/>
        </w:rPr>
        <w:t>intron</w:t>
      </w:r>
      <w:r>
        <w:rPr>
          <w:rFonts w:eastAsia="바탕" w:hAnsi="바탕" w:hint="eastAsia"/>
        </w:rPr>
        <w:t>을 가로질러서 형성하는 것보다 용이하다</w:t>
      </w:r>
      <w:proofErr w:type="gramStart"/>
      <w:r>
        <w:rPr>
          <w:rFonts w:eastAsia="바탕"/>
        </w:rPr>
        <w:t>.(</w:t>
      </w:r>
      <w:proofErr w:type="gramEnd"/>
      <w:r>
        <w:rPr>
          <w:rFonts w:eastAsia="바탕"/>
        </w:rPr>
        <w:t xml:space="preserve">Fig.10.18) </w:t>
      </w: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269CD26" wp14:editId="04B60A81">
            <wp:simplePos x="0" y="0"/>
            <wp:positionH relativeFrom="column">
              <wp:posOffset>13970</wp:posOffset>
            </wp:positionH>
            <wp:positionV relativeFrom="line">
              <wp:posOffset>15240</wp:posOffset>
            </wp:positionV>
            <wp:extent cx="5516880" cy="2346960"/>
            <wp:effectExtent l="0" t="0" r="7620" b="0"/>
            <wp:wrapTopAndBottom/>
            <wp:docPr id="98" name="_x378616480" descr="EMB000047c40c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8616480" descr="EMB000047c40c8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01F" w:rsidRDefault="00AB701F" w:rsidP="00AB701F">
      <w:pPr>
        <w:pStyle w:val="a3"/>
        <w:snapToGrid/>
      </w:pPr>
      <w:r>
        <w:rPr>
          <w:rFonts w:eastAsia="바탕"/>
        </w:rPr>
        <w:t>* SR protein</w:t>
      </w:r>
      <w:r>
        <w:rPr>
          <w:rFonts w:eastAsia="바탕" w:hAnsi="바탕" w:hint="eastAsia"/>
        </w:rPr>
        <w:t>에 대한 추가적인 사항</w:t>
      </w:r>
      <w:r>
        <w:rPr>
          <w:rFonts w:eastAsia="바탕"/>
        </w:rPr>
        <w:t xml:space="preserve">: SR protein </w:t>
      </w:r>
      <w:r>
        <w:rPr>
          <w:rFonts w:eastAsia="바탕" w:hAnsi="바탕" w:hint="eastAsia"/>
        </w:rPr>
        <w:t xml:space="preserve">에 속하는 단백질로서 </w:t>
      </w:r>
      <w:r>
        <w:rPr>
          <w:rFonts w:eastAsia="바탕"/>
        </w:rPr>
        <w:t xml:space="preserve">CASPs(CTD-associated SR-like protein) </w:t>
      </w:r>
      <w:r>
        <w:rPr>
          <w:rFonts w:eastAsia="바탕" w:hAnsi="바탕" w:hint="eastAsia"/>
        </w:rPr>
        <w:t xml:space="preserve">혹은 </w:t>
      </w:r>
      <w:r>
        <w:rPr>
          <w:rFonts w:eastAsia="바탕"/>
        </w:rPr>
        <w:t xml:space="preserve">SCAFs(SR-like CTD-associated factors) </w:t>
      </w:r>
      <w:r>
        <w:rPr>
          <w:rFonts w:eastAsia="바탕" w:hAnsi="바탕" w:hint="eastAsia"/>
        </w:rPr>
        <w:t xml:space="preserve">가 </w:t>
      </w:r>
      <w:proofErr w:type="spellStart"/>
      <w:r>
        <w:rPr>
          <w:rFonts w:eastAsia="바탕"/>
        </w:rPr>
        <w:t>splicesome</w:t>
      </w:r>
      <w:proofErr w:type="spellEnd"/>
      <w:r>
        <w:rPr>
          <w:rFonts w:eastAsia="바탕" w:hAnsi="바탕" w:hint="eastAsia"/>
        </w:rPr>
        <w:t xml:space="preserve">과 </w:t>
      </w:r>
      <w:r>
        <w:rPr>
          <w:rFonts w:eastAsia="바탕"/>
        </w:rPr>
        <w:t>RNA polymerase II transcription complex</w:t>
      </w:r>
      <w:r>
        <w:rPr>
          <w:rFonts w:eastAsia="바탕" w:hAnsi="바탕" w:hint="eastAsia"/>
        </w:rPr>
        <w:t>를 물리적으로 연결한다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>이로서 전사 연장과 가공이 서로 연결됨을 보여 주는 것이다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이들 </w:t>
      </w:r>
      <w:r>
        <w:rPr>
          <w:rFonts w:eastAsia="바탕"/>
        </w:rPr>
        <w:t>splicing factor</w:t>
      </w:r>
      <w:r>
        <w:rPr>
          <w:rFonts w:eastAsia="바탕" w:hAnsi="바탕" w:hint="eastAsia"/>
        </w:rPr>
        <w:t xml:space="preserve">들이 </w:t>
      </w:r>
      <w:proofErr w:type="spellStart"/>
      <w:r>
        <w:rPr>
          <w:rFonts w:eastAsia="바탕" w:hAnsi="바탕" w:hint="eastAsia"/>
        </w:rPr>
        <w:t>전사체를</w:t>
      </w:r>
      <w:proofErr w:type="spellEnd"/>
      <w:r>
        <w:rPr>
          <w:rFonts w:eastAsia="바탕" w:hAnsi="바탕" w:hint="eastAsia"/>
        </w:rPr>
        <w:t xml:space="preserve"> </w:t>
      </w:r>
      <w:proofErr w:type="spellStart"/>
      <w:r>
        <w:rPr>
          <w:rFonts w:eastAsia="바탕" w:hAnsi="바탕" w:hint="eastAsia"/>
        </w:rPr>
        <w:t>합성중인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 xml:space="preserve">RNA polymerase </w:t>
      </w:r>
      <w:r>
        <w:rPr>
          <w:rFonts w:eastAsia="바탕" w:hAnsi="바탕" w:hint="eastAsia"/>
        </w:rPr>
        <w:t xml:space="preserve">에 얹혀서 움직이다가 </w:t>
      </w:r>
      <w:r>
        <w:rPr>
          <w:rFonts w:eastAsia="바탕"/>
        </w:rPr>
        <w:t>intron splice site</w:t>
      </w:r>
      <w:r>
        <w:rPr>
          <w:rFonts w:eastAsia="바탕" w:hAnsi="바탕" w:hint="eastAsia"/>
        </w:rPr>
        <w:t>의 적당한 자리에 도착하면 그 곳에 부착할 가능성이 있다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>전자현미경으로 관찰한 결과 전사와 가공이 같이 일어남을 알 수 있으며</w:t>
      </w:r>
      <w:r>
        <w:rPr>
          <w:rFonts w:eastAsia="바탕"/>
        </w:rPr>
        <w:t>, splicing factor</w:t>
      </w:r>
      <w:r>
        <w:rPr>
          <w:rFonts w:eastAsia="바탕" w:hAnsi="바탕" w:hint="eastAsia"/>
        </w:rPr>
        <w:t xml:space="preserve">들이 </w:t>
      </w:r>
      <w:r>
        <w:rPr>
          <w:rFonts w:eastAsia="바탕"/>
        </w:rPr>
        <w:t>RNA polymerase</w:t>
      </w:r>
      <w:r>
        <w:rPr>
          <w:rFonts w:eastAsia="바탕" w:hAnsi="바탕" w:hint="eastAsia"/>
        </w:rPr>
        <w:t>에 친화력이 있음은 그 것에 대한 생화학적 증거이다</w:t>
      </w:r>
      <w:r>
        <w:rPr>
          <w:rFonts w:eastAsia="바탕"/>
        </w:rPr>
        <w:t>.</w:t>
      </w: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  <w:r>
        <w:rPr>
          <w:rFonts w:eastAsia="바탕"/>
          <w:b/>
          <w:bCs/>
        </w:rPr>
        <w:t>1-4. Alternative splicing</w:t>
      </w:r>
    </w:p>
    <w:p w:rsidR="00AB701F" w:rsidRDefault="00AB701F" w:rsidP="00AB701F">
      <w:pPr>
        <w:pStyle w:val="a3"/>
        <w:snapToGrid/>
      </w:pPr>
      <w:r>
        <w:rPr>
          <w:rFonts w:eastAsia="바탕"/>
        </w:rPr>
        <w:t xml:space="preserve">* single splicing </w:t>
      </w:r>
      <w:proofErr w:type="gramStart"/>
      <w:r>
        <w:rPr>
          <w:rFonts w:eastAsia="바탕"/>
        </w:rPr>
        <w:t>pathway :</w:t>
      </w:r>
      <w:proofErr w:type="gram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 xml:space="preserve">한 유전자는 항상 같은 </w:t>
      </w:r>
      <w:r>
        <w:rPr>
          <w:rFonts w:eastAsia="바탕"/>
        </w:rPr>
        <w:t>mRNA</w:t>
      </w:r>
      <w:r>
        <w:rPr>
          <w:rFonts w:eastAsia="바탕" w:hAnsi="바탕" w:hint="eastAsia"/>
        </w:rPr>
        <w:t>만 생산한다</w:t>
      </w:r>
      <w:r>
        <w:rPr>
          <w:rFonts w:eastAsia="바탕"/>
        </w:rPr>
        <w:t>.(Fig. 10,19A)</w:t>
      </w:r>
    </w:p>
    <w:p w:rsidR="00AB701F" w:rsidRDefault="00AB701F" w:rsidP="00AB701F">
      <w:pPr>
        <w:pStyle w:val="a3"/>
        <w:snapToGrid/>
      </w:pPr>
      <w:r>
        <w:rPr>
          <w:rFonts w:eastAsia="바탕"/>
        </w:rPr>
        <w:t xml:space="preserve">* alternative splicing </w:t>
      </w:r>
      <w:proofErr w:type="gramStart"/>
      <w:r>
        <w:rPr>
          <w:rFonts w:eastAsia="바탕"/>
        </w:rPr>
        <w:t>pathway :</w:t>
      </w:r>
      <w:proofErr w:type="gram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 xml:space="preserve">한 유전자에서 서로 다른 </w:t>
      </w:r>
      <w:r>
        <w:rPr>
          <w:rFonts w:eastAsia="바탕"/>
        </w:rPr>
        <w:t>mRNA</w:t>
      </w:r>
      <w:r>
        <w:rPr>
          <w:rFonts w:eastAsia="바탕" w:hAnsi="바탕" w:hint="eastAsia"/>
        </w:rPr>
        <w:t>가 만들어지고 다른 단백질이 합성됨</w:t>
      </w:r>
      <w:r>
        <w:rPr>
          <w:rFonts w:eastAsia="바탕"/>
        </w:rPr>
        <w:t>(Fig. 10.19B)</w:t>
      </w:r>
    </w:p>
    <w:p w:rsidR="00AB701F" w:rsidRDefault="00AB701F" w:rsidP="00AB701F">
      <w:pPr>
        <w:pStyle w:val="a3"/>
        <w:snapToGrid/>
      </w:pPr>
      <w:r>
        <w:rPr>
          <w:rFonts w:eastAsia="바탕"/>
        </w:rPr>
        <w:t xml:space="preserve">* </w:t>
      </w:r>
      <w:r>
        <w:rPr>
          <w:rFonts w:eastAsia="바탕" w:hAnsi="바탕" w:hint="eastAsia"/>
        </w:rPr>
        <w:t xml:space="preserve">효모의 경우 </w:t>
      </w:r>
      <w:r>
        <w:rPr>
          <w:rFonts w:eastAsia="바탕"/>
        </w:rPr>
        <w:t xml:space="preserve">alternative splicing </w:t>
      </w:r>
      <w:r>
        <w:rPr>
          <w:rFonts w:eastAsia="바탕" w:hAnsi="바탕" w:hint="eastAsia"/>
        </w:rPr>
        <w:t xml:space="preserve">의 예가 </w:t>
      </w:r>
      <w:r>
        <w:rPr>
          <w:rFonts w:eastAsia="바탕"/>
        </w:rPr>
        <w:t>3</w:t>
      </w:r>
      <w:r>
        <w:rPr>
          <w:rFonts w:eastAsia="바탕" w:hAnsi="바탕" w:hint="eastAsia"/>
        </w:rPr>
        <w:t>개 밖에 없다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그러나 고등 </w:t>
      </w:r>
      <w:proofErr w:type="spellStart"/>
      <w:r>
        <w:rPr>
          <w:rFonts w:eastAsia="바탕" w:hAnsi="바탕" w:hint="eastAsia"/>
        </w:rPr>
        <w:t>진핵생물의경우는</w:t>
      </w:r>
      <w:proofErr w:type="spellEnd"/>
      <w:r>
        <w:rPr>
          <w:rFonts w:eastAsia="바탕" w:hAnsi="바탕" w:hint="eastAsia"/>
        </w:rPr>
        <w:t xml:space="preserve"> 허다하다</w:t>
      </w:r>
      <w:r>
        <w:rPr>
          <w:rFonts w:eastAsia="바탕"/>
        </w:rPr>
        <w:t>.</w:t>
      </w: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FEFF954" wp14:editId="2424F867">
            <wp:simplePos x="0" y="0"/>
            <wp:positionH relativeFrom="column">
              <wp:posOffset>13970</wp:posOffset>
            </wp:positionH>
            <wp:positionV relativeFrom="line">
              <wp:posOffset>53340</wp:posOffset>
            </wp:positionV>
            <wp:extent cx="5021580" cy="3934460"/>
            <wp:effectExtent l="0" t="0" r="7620" b="8890"/>
            <wp:wrapTopAndBottom/>
            <wp:docPr id="99" name="_x378554992" descr="EMB000047c40c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8554992" descr="EMB000047c40c8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93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바탕"/>
        </w:rPr>
        <w:t xml:space="preserve">* alternative splicing </w:t>
      </w:r>
      <w:r>
        <w:rPr>
          <w:rFonts w:eastAsia="바탕" w:hAnsi="바탕" w:hint="eastAsia"/>
        </w:rPr>
        <w:t>의 중요성</w:t>
      </w:r>
      <w:r>
        <w:rPr>
          <w:rFonts w:eastAsia="바탕"/>
        </w:rPr>
        <w:t xml:space="preserve">: </w:t>
      </w:r>
      <w:r>
        <w:rPr>
          <w:rFonts w:eastAsia="바탕" w:hAnsi="바탕" w:hint="eastAsia"/>
        </w:rPr>
        <w:t xml:space="preserve">초파리는 </w:t>
      </w:r>
      <w:proofErr w:type="spellStart"/>
      <w:r>
        <w:rPr>
          <w:rFonts w:eastAsia="바탕" w:hAnsi="바탕" w:hint="eastAsia"/>
        </w:rPr>
        <w:t>선충류보다</w:t>
      </w:r>
      <w:proofErr w:type="spellEnd"/>
      <w:r>
        <w:rPr>
          <w:rFonts w:eastAsia="바탕" w:hAnsi="바탕" w:hint="eastAsia"/>
        </w:rPr>
        <w:t xml:space="preserve"> 신체는 복잡하지만 유전자 수는 적다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그러나 </w:t>
      </w:r>
      <w:r>
        <w:rPr>
          <w:rFonts w:eastAsia="바탕"/>
        </w:rPr>
        <w:t xml:space="preserve">alternative splicing </w:t>
      </w:r>
      <w:r>
        <w:rPr>
          <w:rFonts w:eastAsia="바탕" w:hAnsi="바탕" w:hint="eastAsia"/>
        </w:rPr>
        <w:t>에 의해 유전자 수 보다 훨씬 더 많은 단백질 종류를 만든다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사람의 경우도 게놈 크기로 유추한 유전자의 수는 </w:t>
      </w:r>
      <w:r>
        <w:rPr>
          <w:rFonts w:eastAsia="바탕"/>
        </w:rPr>
        <w:t>8-10</w:t>
      </w:r>
      <w:r>
        <w:rPr>
          <w:rFonts w:eastAsia="바탕" w:hAnsi="바탕" w:hint="eastAsia"/>
        </w:rPr>
        <w:t xml:space="preserve">만개 이었지만 실제는 </w:t>
      </w:r>
      <w:r>
        <w:rPr>
          <w:rFonts w:eastAsia="바탕"/>
        </w:rPr>
        <w:t>35000</w:t>
      </w:r>
      <w:r>
        <w:rPr>
          <w:rFonts w:eastAsia="바탕" w:hAnsi="바탕" w:hint="eastAsia"/>
        </w:rPr>
        <w:t xml:space="preserve">개정도이며 그 중 </w:t>
      </w:r>
      <w:r>
        <w:rPr>
          <w:rFonts w:eastAsia="바탕"/>
        </w:rPr>
        <w:t>35%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>alternative splicing</w:t>
      </w:r>
      <w:r>
        <w:rPr>
          <w:rFonts w:eastAsia="바탕" w:hAnsi="바탕" w:hint="eastAsia"/>
        </w:rPr>
        <w:t>을 할 것으로 믿어진다</w:t>
      </w:r>
      <w:r>
        <w:rPr>
          <w:rFonts w:eastAsia="바탕"/>
        </w:rPr>
        <w:t xml:space="preserve">. (One gene -one </w:t>
      </w:r>
      <w:proofErr w:type="spellStart"/>
      <w:r>
        <w:rPr>
          <w:rFonts w:eastAsia="바탕"/>
        </w:rPr>
        <w:t>pretein</w:t>
      </w:r>
      <w:proofErr w:type="spellEnd"/>
      <w:r>
        <w:rPr>
          <w:rFonts w:eastAsia="바탕"/>
        </w:rPr>
        <w:t xml:space="preserve"> dogma </w:t>
      </w:r>
      <w:r>
        <w:rPr>
          <w:rFonts w:eastAsia="바탕" w:hAnsi="바탕" w:hint="eastAsia"/>
        </w:rPr>
        <w:t>의 파괴</w:t>
      </w:r>
      <w:r>
        <w:rPr>
          <w:rFonts w:eastAsia="바탕"/>
        </w:rPr>
        <w:t>)</w:t>
      </w: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  <w:r>
        <w:rPr>
          <w:rFonts w:eastAsia="바탕"/>
        </w:rPr>
        <w:t xml:space="preserve">* alternative splicing </w:t>
      </w:r>
      <w:r>
        <w:rPr>
          <w:rFonts w:eastAsia="바탕" w:hAnsi="바탕" w:hint="eastAsia"/>
        </w:rPr>
        <w:t>의 예</w:t>
      </w:r>
      <w:r>
        <w:rPr>
          <w:rFonts w:eastAsia="바탕"/>
        </w:rPr>
        <w:t xml:space="preserve">: </w:t>
      </w:r>
    </w:p>
    <w:p w:rsidR="00AB701F" w:rsidRDefault="00AB701F" w:rsidP="00AB701F">
      <w:pPr>
        <w:pStyle w:val="a3"/>
        <w:snapToGrid/>
      </w:pPr>
      <w:r>
        <w:rPr>
          <w:rFonts w:eastAsia="바탕"/>
        </w:rPr>
        <w:lastRenderedPageBreak/>
        <w:t>-</w:t>
      </w:r>
      <w:proofErr w:type="spellStart"/>
      <w:r>
        <w:rPr>
          <w:rFonts w:eastAsia="바탕"/>
        </w:rPr>
        <w:t>Drosophial</w:t>
      </w:r>
      <w:proofErr w:type="spell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 xml:space="preserve">sex </w:t>
      </w:r>
      <w:r>
        <w:rPr>
          <w:rFonts w:eastAsia="바탕" w:hAnsi="바탕" w:hint="eastAsia"/>
        </w:rPr>
        <w:t xml:space="preserve">결정과 관련된 유전자들의 </w:t>
      </w:r>
      <w:proofErr w:type="gramStart"/>
      <w:r>
        <w:rPr>
          <w:rFonts w:eastAsia="바탕"/>
        </w:rPr>
        <w:t>splicing :</w:t>
      </w:r>
      <w:proofErr w:type="gram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 xml:space="preserve">일련의 연속된 유전자들의 </w:t>
      </w:r>
      <w:proofErr w:type="spellStart"/>
      <w:r>
        <w:rPr>
          <w:rFonts w:eastAsia="바탕" w:hAnsi="바탕" w:hint="eastAsia"/>
        </w:rPr>
        <w:t>발현단계의</w:t>
      </w:r>
      <w:proofErr w:type="spellEnd"/>
      <w:r>
        <w:rPr>
          <w:rFonts w:eastAsia="바탕" w:hAnsi="바탕" w:hint="eastAsia"/>
        </w:rPr>
        <w:t xml:space="preserve"> 첫 유전자인 </w:t>
      </w:r>
      <w:proofErr w:type="spellStart"/>
      <w:r>
        <w:rPr>
          <w:rFonts w:eastAsia="바탕"/>
        </w:rPr>
        <w:t>sxl</w:t>
      </w:r>
      <w:proofErr w:type="spellEnd"/>
      <w:r>
        <w:rPr>
          <w:rFonts w:eastAsia="바탕"/>
        </w:rPr>
        <w:t xml:space="preserve"> gene </w:t>
      </w:r>
      <w:r>
        <w:rPr>
          <w:rFonts w:eastAsia="바탕" w:hAnsi="바탕" w:hint="eastAsia"/>
        </w:rPr>
        <w:t>의 경우</w:t>
      </w:r>
      <w:r>
        <w:rPr>
          <w:rFonts w:eastAsia="바탕"/>
        </w:rPr>
        <w:t>, exon3</w:t>
      </w:r>
      <w:r>
        <w:rPr>
          <w:rFonts w:eastAsia="바탕" w:hAnsi="바탕" w:hint="eastAsia"/>
        </w:rPr>
        <w:t xml:space="preserve">가 포함되면 </w:t>
      </w:r>
      <w:r>
        <w:rPr>
          <w:rFonts w:eastAsia="바탕"/>
        </w:rPr>
        <w:t xml:space="preserve">inactive protein </w:t>
      </w:r>
      <w:r>
        <w:rPr>
          <w:rFonts w:eastAsia="바탕" w:hAnsi="바탕" w:hint="eastAsia"/>
        </w:rPr>
        <w:t>생성함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 xml:space="preserve">암컷의 경우 </w:t>
      </w:r>
      <w:r>
        <w:rPr>
          <w:rFonts w:eastAsia="바탕"/>
        </w:rPr>
        <w:t>exon 3</w:t>
      </w:r>
      <w:r>
        <w:rPr>
          <w:rFonts w:eastAsia="바탕" w:hAnsi="바탕" w:hint="eastAsia"/>
        </w:rPr>
        <w:t xml:space="preserve">가 빠지면서 </w:t>
      </w:r>
      <w:r>
        <w:rPr>
          <w:rFonts w:eastAsia="바탕"/>
        </w:rPr>
        <w:t>active protein SXL</w:t>
      </w:r>
      <w:r>
        <w:rPr>
          <w:rFonts w:eastAsia="바탕" w:hAnsi="바탕" w:hint="eastAsia"/>
        </w:rPr>
        <w:t>이 생성됨</w:t>
      </w:r>
      <w:r>
        <w:rPr>
          <w:rFonts w:eastAsia="바탕"/>
        </w:rPr>
        <w:t>. active SXL</w:t>
      </w:r>
      <w:r>
        <w:rPr>
          <w:rFonts w:eastAsia="바탕" w:hAnsi="바탕" w:hint="eastAsia"/>
        </w:rPr>
        <w:t xml:space="preserve">은 </w:t>
      </w:r>
      <w:proofErr w:type="spellStart"/>
      <w:r>
        <w:rPr>
          <w:rFonts w:eastAsia="바탕"/>
        </w:rPr>
        <w:t>tra</w:t>
      </w:r>
      <w:proofErr w:type="spell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 xml:space="preserve">유전자의 </w:t>
      </w:r>
      <w:proofErr w:type="spellStart"/>
      <w:r>
        <w:rPr>
          <w:rFonts w:eastAsia="바탕" w:hAnsi="바탕" w:hint="eastAsia"/>
        </w:rPr>
        <w:t>전사체의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>normal 3' splice site</w:t>
      </w:r>
      <w:r>
        <w:rPr>
          <w:rFonts w:eastAsia="바탕" w:hAnsi="바탕" w:hint="eastAsia"/>
        </w:rPr>
        <w:t xml:space="preserve">로부터 더 </w:t>
      </w:r>
      <w:proofErr w:type="spellStart"/>
      <w:r>
        <w:rPr>
          <w:rFonts w:eastAsia="바탕" w:hAnsi="바탕" w:hint="eastAsia"/>
        </w:rPr>
        <w:t>하류쪽에</w:t>
      </w:r>
      <w:proofErr w:type="spellEnd"/>
      <w:r>
        <w:rPr>
          <w:rFonts w:eastAsia="바탕" w:hAnsi="바탕" w:hint="eastAsia"/>
        </w:rPr>
        <w:t xml:space="preserve"> 있는 잠재성 </w:t>
      </w:r>
      <w:r>
        <w:rPr>
          <w:rFonts w:eastAsia="바탕"/>
        </w:rPr>
        <w:t>splice site</w:t>
      </w:r>
      <w:r>
        <w:rPr>
          <w:rFonts w:eastAsia="바탕" w:hAnsi="바탕" w:hint="eastAsia"/>
        </w:rPr>
        <w:t xml:space="preserve">를 선택하도록 </w:t>
      </w:r>
      <w:r>
        <w:rPr>
          <w:rFonts w:eastAsia="바탕"/>
        </w:rPr>
        <w:t>U2AF65</w:t>
      </w:r>
      <w:r>
        <w:rPr>
          <w:rFonts w:eastAsia="바탕" w:hAnsi="바탕" w:hint="eastAsia"/>
        </w:rPr>
        <w:t xml:space="preserve">를 </w:t>
      </w:r>
      <w:proofErr w:type="spellStart"/>
      <w:r>
        <w:rPr>
          <w:rFonts w:eastAsia="바탕" w:hAnsi="바탕" w:hint="eastAsia"/>
        </w:rPr>
        <w:t>하류쪽으로</w:t>
      </w:r>
      <w:proofErr w:type="spellEnd"/>
      <w:r>
        <w:rPr>
          <w:rFonts w:eastAsia="바탕" w:hAnsi="바탕" w:hint="eastAsia"/>
        </w:rPr>
        <w:t xml:space="preserve"> 이동시킨다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이 전사체로부터 만들어진 단백질인 </w:t>
      </w:r>
      <w:r>
        <w:rPr>
          <w:rFonts w:eastAsia="바탕"/>
        </w:rPr>
        <w:t>TRA</w:t>
      </w:r>
      <w:r>
        <w:rPr>
          <w:rFonts w:eastAsia="바탕" w:hAnsi="바탕" w:hint="eastAsia"/>
        </w:rPr>
        <w:t xml:space="preserve">는 다시 </w:t>
      </w:r>
      <w:r>
        <w:rPr>
          <w:rFonts w:eastAsia="바탕"/>
        </w:rPr>
        <w:t xml:space="preserve">SR </w:t>
      </w:r>
      <w:proofErr w:type="spellStart"/>
      <w:r>
        <w:rPr>
          <w:rFonts w:eastAsia="바탕"/>
        </w:rPr>
        <w:t>preotein</w:t>
      </w:r>
      <w:proofErr w:type="spell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 xml:space="preserve">과 상호작용하여 </w:t>
      </w:r>
      <w:r>
        <w:rPr>
          <w:rFonts w:eastAsia="바탕"/>
        </w:rPr>
        <w:t>multifactor complex</w:t>
      </w:r>
      <w:r>
        <w:rPr>
          <w:rFonts w:eastAsia="바탕" w:hAnsi="바탕" w:hint="eastAsia"/>
        </w:rPr>
        <w:t xml:space="preserve">를 형성하고 </w:t>
      </w:r>
      <w:proofErr w:type="spellStart"/>
      <w:r>
        <w:rPr>
          <w:rFonts w:eastAsia="바탕"/>
        </w:rPr>
        <w:t>dsx</w:t>
      </w:r>
      <w:proofErr w:type="spellEnd"/>
      <w:r>
        <w:rPr>
          <w:rFonts w:eastAsia="바탕"/>
        </w:rPr>
        <w:t xml:space="preserve"> pre-mRNA</w:t>
      </w:r>
      <w:r>
        <w:rPr>
          <w:rFonts w:eastAsia="바탕" w:hAnsi="바탕" w:hint="eastAsia"/>
        </w:rPr>
        <w:t xml:space="preserve">의 한 </w:t>
      </w:r>
      <w:r>
        <w:rPr>
          <w:rFonts w:eastAsia="바탕"/>
        </w:rPr>
        <w:t>exon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ESE</w:t>
      </w:r>
      <w:r>
        <w:rPr>
          <w:rFonts w:eastAsia="바탕" w:hAnsi="바탕" w:hint="eastAsia"/>
        </w:rPr>
        <w:t xml:space="preserve">에 부착하여 암컷 특이적 </w:t>
      </w:r>
      <w:r>
        <w:rPr>
          <w:rFonts w:eastAsia="바탕"/>
        </w:rPr>
        <w:t>splice site</w:t>
      </w:r>
      <w:r>
        <w:rPr>
          <w:rFonts w:eastAsia="바탕" w:hAnsi="바탕" w:hint="eastAsia"/>
        </w:rPr>
        <w:t>를 선택한다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이렇게 만들어진 수컷 및 암컷 </w:t>
      </w:r>
      <w:r>
        <w:rPr>
          <w:rFonts w:eastAsia="바탕"/>
        </w:rPr>
        <w:t xml:space="preserve">DSX </w:t>
      </w:r>
      <w:r>
        <w:rPr>
          <w:rFonts w:eastAsia="바탕" w:hAnsi="바탕" w:hint="eastAsia"/>
        </w:rPr>
        <w:t>단백질이 성을 결정한다</w:t>
      </w:r>
      <w:r>
        <w:rPr>
          <w:rFonts w:eastAsia="바탕"/>
        </w:rPr>
        <w:t>.</w:t>
      </w: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43CF323" wp14:editId="1D1CBF08">
            <wp:simplePos x="0" y="0"/>
            <wp:positionH relativeFrom="column">
              <wp:posOffset>0</wp:posOffset>
            </wp:positionH>
            <wp:positionV relativeFrom="line">
              <wp:posOffset>28575</wp:posOffset>
            </wp:positionV>
            <wp:extent cx="5599430" cy="7421880"/>
            <wp:effectExtent l="0" t="0" r="1270" b="7620"/>
            <wp:wrapTopAndBottom/>
            <wp:docPr id="100" name="_x378574720" descr="EMB000047c40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8574720" descr="EMB000047c40c9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742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  <w:r>
        <w:rPr>
          <w:rFonts w:eastAsia="바탕"/>
        </w:rPr>
        <w:t xml:space="preserve">* </w:t>
      </w:r>
      <w:r>
        <w:rPr>
          <w:rFonts w:eastAsia="바탕" w:hAnsi="바탕" w:hint="eastAsia"/>
        </w:rPr>
        <w:t xml:space="preserve">또 다른 </w:t>
      </w:r>
      <w:proofErr w:type="gramStart"/>
      <w:r>
        <w:rPr>
          <w:rFonts w:eastAsia="바탕" w:hAnsi="바탕" w:hint="eastAsia"/>
        </w:rPr>
        <w:t xml:space="preserve">예 </w:t>
      </w:r>
      <w:r>
        <w:rPr>
          <w:rFonts w:eastAsia="바탕"/>
        </w:rPr>
        <w:t>:</w:t>
      </w:r>
      <w:proofErr w:type="gramEnd"/>
      <w:r>
        <w:rPr>
          <w:rFonts w:eastAsia="바탕"/>
        </w:rPr>
        <w:t xml:space="preserve"> human </w:t>
      </w:r>
      <w:proofErr w:type="spellStart"/>
      <w:r>
        <w:rPr>
          <w:rFonts w:eastAsia="바탕"/>
        </w:rPr>
        <w:t>slo</w:t>
      </w:r>
      <w:proofErr w:type="spellEnd"/>
      <w:r>
        <w:rPr>
          <w:rFonts w:eastAsia="바탕"/>
        </w:rPr>
        <w:t xml:space="preserve"> gene: 35</w:t>
      </w:r>
      <w:r>
        <w:rPr>
          <w:rFonts w:eastAsia="바탕" w:hAnsi="바탕" w:hint="eastAsia"/>
        </w:rPr>
        <w:t xml:space="preserve">개의 </w:t>
      </w:r>
      <w:r>
        <w:rPr>
          <w:rFonts w:eastAsia="바탕"/>
        </w:rPr>
        <w:t>exon</w:t>
      </w:r>
      <w:r>
        <w:rPr>
          <w:rFonts w:eastAsia="바탕" w:hAnsi="바탕" w:hint="eastAsia"/>
        </w:rPr>
        <w:t>으로 되어 있다</w:t>
      </w:r>
      <w:r>
        <w:rPr>
          <w:rFonts w:eastAsia="바탕"/>
        </w:rPr>
        <w:t xml:space="preserve">. potassium channel protein </w:t>
      </w:r>
      <w:r>
        <w:rPr>
          <w:rFonts w:eastAsia="바탕" w:hAnsi="바탕" w:hint="eastAsia"/>
        </w:rPr>
        <w:t xml:space="preserve">을 </w:t>
      </w:r>
      <w:r>
        <w:rPr>
          <w:rFonts w:eastAsia="바탕"/>
        </w:rPr>
        <w:lastRenderedPageBreak/>
        <w:t>encoding</w:t>
      </w:r>
      <w:r>
        <w:rPr>
          <w:rFonts w:eastAsia="바탕" w:hAnsi="바탕" w:hint="eastAsia"/>
        </w:rPr>
        <w:t>함</w:t>
      </w:r>
      <w:r>
        <w:rPr>
          <w:rFonts w:eastAsia="바탕"/>
        </w:rPr>
        <w:t xml:space="preserve">. alternative splicing </w:t>
      </w:r>
      <w:r>
        <w:rPr>
          <w:rFonts w:eastAsia="바탕" w:hAnsi="바탕" w:hint="eastAsia"/>
        </w:rPr>
        <w:t xml:space="preserve">에 의해 </w:t>
      </w:r>
      <w:r>
        <w:rPr>
          <w:rFonts w:eastAsia="바탕"/>
        </w:rPr>
        <w:t xml:space="preserve">500 </w:t>
      </w:r>
      <w:r>
        <w:rPr>
          <w:rFonts w:eastAsia="바탕" w:hAnsi="바탕" w:hint="eastAsia"/>
        </w:rPr>
        <w:t>가지 서로 다른 단백질이 생성된다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이 단백질은 사람의 내이 달팽이관의 </w:t>
      </w:r>
      <w:proofErr w:type="spellStart"/>
      <w:r>
        <w:rPr>
          <w:rFonts w:eastAsia="바탕" w:hAnsi="바탕" w:hint="eastAsia"/>
        </w:rPr>
        <w:t>기저막의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 xml:space="preserve">hair cell </w:t>
      </w:r>
      <w:r>
        <w:rPr>
          <w:rFonts w:eastAsia="바탕" w:hAnsi="바탕" w:hint="eastAsia"/>
        </w:rPr>
        <w:t>의 청각 감지 성질을 결정한다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사람이 </w:t>
      </w:r>
      <w:r>
        <w:rPr>
          <w:rFonts w:eastAsia="바탕"/>
        </w:rPr>
        <w:t>20-20000Hz</w:t>
      </w:r>
      <w:r>
        <w:rPr>
          <w:rFonts w:eastAsia="바탕" w:hAnsi="바탕" w:hint="eastAsia"/>
        </w:rPr>
        <w:t>의 소리를 감지할 수 있는 것은 이 단백질의 다양성 때문이다</w:t>
      </w:r>
      <w:r>
        <w:rPr>
          <w:rFonts w:eastAsia="바탕"/>
        </w:rPr>
        <w:t xml:space="preserve">. </w:t>
      </w: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  <w:r>
        <w:rPr>
          <w:rFonts w:eastAsia="바탕"/>
        </w:rPr>
        <w:t>* alternative splicing</w:t>
      </w:r>
      <w:r>
        <w:rPr>
          <w:rFonts w:eastAsia="바탕" w:hAnsi="바탕" w:hint="eastAsia"/>
        </w:rPr>
        <w:t xml:space="preserve">의 조절 </w:t>
      </w:r>
      <w:proofErr w:type="spellStart"/>
      <w:r>
        <w:rPr>
          <w:rFonts w:eastAsia="바탕" w:hAnsi="바탕" w:hint="eastAsia"/>
        </w:rPr>
        <w:t>기작은</w:t>
      </w:r>
      <w:proofErr w:type="spellEnd"/>
      <w:r>
        <w:rPr>
          <w:rFonts w:eastAsia="바탕" w:hAnsi="바탕" w:hint="eastAsia"/>
        </w:rPr>
        <w:t xml:space="preserve"> 잘 모르고 있다</w:t>
      </w:r>
      <w:r>
        <w:rPr>
          <w:rFonts w:eastAsia="바탕"/>
        </w:rPr>
        <w:t>.</w:t>
      </w:r>
    </w:p>
    <w:p w:rsidR="00AB701F" w:rsidRDefault="00AB701F" w:rsidP="00AB701F">
      <w:pPr>
        <w:pStyle w:val="a3"/>
        <w:snapToGrid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1488DEF" wp14:editId="1C3F6A3C">
            <wp:simplePos x="0" y="0"/>
            <wp:positionH relativeFrom="column">
              <wp:posOffset>-63500</wp:posOffset>
            </wp:positionH>
            <wp:positionV relativeFrom="line">
              <wp:posOffset>65405</wp:posOffset>
            </wp:positionV>
            <wp:extent cx="6036310" cy="1066800"/>
            <wp:effectExtent l="0" t="0" r="2540" b="0"/>
            <wp:wrapTopAndBottom/>
            <wp:docPr id="101" name="_x378580120" descr="EMB000047c40c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8580120" descr="EMB000047c40c9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1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01F" w:rsidRDefault="00AB701F" w:rsidP="00AB701F">
      <w:pPr>
        <w:pStyle w:val="a3"/>
        <w:snapToGrid/>
      </w:pPr>
      <w:r>
        <w:rPr>
          <w:rFonts w:eastAsia="바탕"/>
          <w:b/>
          <w:bCs/>
        </w:rPr>
        <w:t>1-5. AU-AC intron</w:t>
      </w:r>
      <w:r>
        <w:rPr>
          <w:rFonts w:eastAsia="바탕" w:hAnsi="바탕" w:hint="eastAsia"/>
          <w:b/>
          <w:bCs/>
        </w:rPr>
        <w:t xml:space="preserve">의 </w:t>
      </w:r>
      <w:r>
        <w:rPr>
          <w:rFonts w:eastAsia="바탕"/>
          <w:b/>
          <w:bCs/>
        </w:rPr>
        <w:t>splicing</w:t>
      </w:r>
      <w:r>
        <w:rPr>
          <w:rFonts w:eastAsia="바탕" w:hAnsi="바탕" w:hint="eastAsia"/>
          <w:b/>
          <w:bCs/>
        </w:rPr>
        <w:t xml:space="preserve">은 </w:t>
      </w:r>
      <w:r>
        <w:rPr>
          <w:rFonts w:eastAsia="바탕"/>
          <w:b/>
          <w:bCs/>
        </w:rPr>
        <w:t xml:space="preserve">GU-AG intron </w:t>
      </w:r>
      <w:r>
        <w:rPr>
          <w:rFonts w:eastAsia="바탕" w:hAnsi="바탕" w:hint="eastAsia"/>
          <w:b/>
          <w:bCs/>
        </w:rPr>
        <w:t xml:space="preserve">과는 다른 </w:t>
      </w:r>
      <w:r>
        <w:rPr>
          <w:rFonts w:eastAsia="바탕"/>
          <w:b/>
          <w:bCs/>
        </w:rPr>
        <w:t xml:space="preserve">splicing apparatus </w:t>
      </w:r>
      <w:r>
        <w:rPr>
          <w:rFonts w:eastAsia="바탕" w:hAnsi="바탕" w:hint="eastAsia"/>
          <w:b/>
          <w:bCs/>
        </w:rPr>
        <w:t>가 관여한다</w:t>
      </w:r>
      <w:r>
        <w:rPr>
          <w:rFonts w:eastAsia="바탕"/>
        </w:rPr>
        <w:t>.</w:t>
      </w:r>
    </w:p>
    <w:p w:rsidR="00AB701F" w:rsidRDefault="00AB701F" w:rsidP="00AB701F">
      <w:pPr>
        <w:pStyle w:val="a3"/>
        <w:snapToGrid/>
      </w:pPr>
      <w:r>
        <w:rPr>
          <w:rFonts w:eastAsia="바탕"/>
        </w:rPr>
        <w:t xml:space="preserve">* </w:t>
      </w:r>
      <w:r>
        <w:rPr>
          <w:rFonts w:eastAsia="바탕" w:hAnsi="바탕" w:hint="eastAsia"/>
        </w:rPr>
        <w:t xml:space="preserve">지금까지 약 </w:t>
      </w:r>
      <w:r>
        <w:rPr>
          <w:rFonts w:eastAsia="바탕"/>
        </w:rPr>
        <w:t xml:space="preserve">20 </w:t>
      </w:r>
      <w:r>
        <w:rPr>
          <w:rFonts w:eastAsia="바탕" w:hAnsi="바탕" w:hint="eastAsia"/>
        </w:rPr>
        <w:t>개의 유전자에서 발견됨</w:t>
      </w:r>
    </w:p>
    <w:p w:rsidR="00AB701F" w:rsidRDefault="00AB701F" w:rsidP="00AB701F">
      <w:pPr>
        <w:pStyle w:val="a3"/>
        <w:snapToGrid/>
      </w:pPr>
      <w:r>
        <w:rPr>
          <w:rFonts w:eastAsia="바탕"/>
        </w:rPr>
        <w:t xml:space="preserve">* </w:t>
      </w:r>
      <w:r>
        <w:rPr>
          <w:rFonts w:eastAsia="바탕" w:hAnsi="바탕" w:hint="eastAsia"/>
        </w:rPr>
        <w:t xml:space="preserve">보존된 </w:t>
      </w:r>
      <w:r>
        <w:rPr>
          <w:rFonts w:eastAsia="바탕"/>
        </w:rPr>
        <w:t>splice site</w:t>
      </w:r>
      <w:r>
        <w:rPr>
          <w:rFonts w:eastAsia="바탕" w:hAnsi="바탕" w:hint="eastAsia"/>
        </w:rPr>
        <w:t xml:space="preserve">외에 </w:t>
      </w:r>
      <w:r>
        <w:rPr>
          <w:rFonts w:eastAsia="바탕"/>
        </w:rPr>
        <w:t xml:space="preserve">branch </w:t>
      </w:r>
      <w:r>
        <w:rPr>
          <w:rFonts w:eastAsia="바탕" w:hAnsi="바탕" w:hint="eastAsia"/>
        </w:rPr>
        <w:t xml:space="preserve">로서 </w:t>
      </w:r>
      <w:r>
        <w:rPr>
          <w:rFonts w:eastAsia="바탕"/>
        </w:rPr>
        <w:t xml:space="preserve">5'-UCCUUAAC-3' </w:t>
      </w:r>
      <w:r>
        <w:rPr>
          <w:rFonts w:eastAsia="바탕" w:hAnsi="바탕" w:hint="eastAsia"/>
        </w:rPr>
        <w:t xml:space="preserve">마지막 </w:t>
      </w:r>
      <w:r>
        <w:rPr>
          <w:rFonts w:eastAsia="바탕"/>
        </w:rPr>
        <w:t>A</w:t>
      </w:r>
      <w:r>
        <w:rPr>
          <w:rFonts w:eastAsia="바탕" w:hAnsi="바탕" w:hint="eastAsia"/>
        </w:rPr>
        <w:t xml:space="preserve">가 첫 </w:t>
      </w:r>
      <w:r>
        <w:rPr>
          <w:rFonts w:eastAsia="바탕"/>
        </w:rPr>
        <w:t xml:space="preserve">transesterification </w:t>
      </w:r>
      <w:r>
        <w:rPr>
          <w:rFonts w:eastAsia="바탕" w:hAnsi="바탕" w:hint="eastAsia"/>
        </w:rPr>
        <w:t>에 참여함</w:t>
      </w:r>
      <w:r>
        <w:rPr>
          <w:rFonts w:eastAsia="바탕"/>
        </w:rPr>
        <w:t xml:space="preserve">. </w:t>
      </w:r>
    </w:p>
    <w:p w:rsidR="00AB701F" w:rsidRDefault="00AB701F" w:rsidP="00AB701F">
      <w:pPr>
        <w:pStyle w:val="a3"/>
        <w:snapToGrid/>
      </w:pPr>
      <w:r>
        <w:rPr>
          <w:rFonts w:eastAsia="바탕"/>
        </w:rPr>
        <w:t xml:space="preserve">* U5-snRNP </w:t>
      </w:r>
      <w:r>
        <w:rPr>
          <w:rFonts w:eastAsia="바탕" w:hAnsi="바탕" w:hint="eastAsia"/>
        </w:rPr>
        <w:t xml:space="preserve">만이 두 </w:t>
      </w:r>
      <w:r>
        <w:rPr>
          <w:rFonts w:eastAsia="바탕"/>
        </w:rPr>
        <w:t>type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intron splicing</w:t>
      </w:r>
      <w:r>
        <w:rPr>
          <w:rFonts w:eastAsia="바탕" w:hAnsi="바탕" w:hint="eastAsia"/>
        </w:rPr>
        <w:t>에 모두 관여함</w:t>
      </w:r>
      <w:r>
        <w:rPr>
          <w:rFonts w:eastAsia="바탕"/>
        </w:rPr>
        <w:t>. U1-snRNP</w:t>
      </w:r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>U2-snRNP</w:t>
      </w:r>
      <w:r>
        <w:rPr>
          <w:rFonts w:eastAsia="바탕" w:hAnsi="바탕" w:hint="eastAsia"/>
        </w:rPr>
        <w:t>의 역할은 다른 복합체가 대신함</w:t>
      </w:r>
      <w:r>
        <w:rPr>
          <w:rFonts w:eastAsia="바탕"/>
        </w:rPr>
        <w:t>. U11/U12-snRNP</w:t>
      </w:r>
      <w:r>
        <w:rPr>
          <w:rFonts w:eastAsia="바탕" w:hAnsi="바탕" w:hint="eastAsia"/>
        </w:rPr>
        <w:t xml:space="preserve">와 새로운 </w:t>
      </w:r>
      <w:r>
        <w:rPr>
          <w:rFonts w:eastAsia="바탕"/>
        </w:rPr>
        <w:t>U4aac/U6atac-snRNP</w:t>
      </w:r>
      <w:r>
        <w:rPr>
          <w:rFonts w:eastAsia="바탕" w:hAnsi="바탕" w:hint="eastAsia"/>
        </w:rPr>
        <w:t>가 관여함</w:t>
      </w:r>
      <w:r>
        <w:rPr>
          <w:rFonts w:eastAsia="바탕"/>
        </w:rPr>
        <w:t xml:space="preserve">. </w:t>
      </w: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AB701F" w:rsidRDefault="00AB701F" w:rsidP="00AB701F">
      <w:pPr>
        <w:pStyle w:val="a3"/>
        <w:snapToGrid/>
      </w:pPr>
    </w:p>
    <w:p w:rsidR="003212E6" w:rsidRDefault="00AB701F">
      <w:bookmarkStart w:id="0" w:name="_GoBack"/>
      <w:bookmarkEnd w:id="0"/>
    </w:p>
    <w:sectPr w:rsidR="003212E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01F"/>
    <w:rsid w:val="006A1082"/>
    <w:rsid w:val="00AB701F"/>
    <w:rsid w:val="00FE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6B2EA3-8380-40B5-9E0D-213282A3D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AB701F"/>
    <w:pPr>
      <w:snapToGrid w:val="0"/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04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2020-08-30T01:37:00Z</dcterms:created>
  <dcterms:modified xsi:type="dcterms:W3CDTF">2020-08-30T01:38:00Z</dcterms:modified>
</cp:coreProperties>
</file>