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8" w:rsidRPr="00712C48" w:rsidRDefault="00712C48" w:rsidP="00712C4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함초롬바탕" w:eastAsia="함초롬바탕" w:hAnsi="굴림" w:cs="굴림"/>
          <w:color w:val="000000"/>
          <w:kern w:val="0"/>
          <w:szCs w:val="20"/>
        </w:rPr>
        <w:t>7</w:t>
      </w:r>
      <w:r w:rsidRPr="00712C4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 내분비개 질환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표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나열하고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제공하십시오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기초가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메카니즘을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론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신경계이며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제어하는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​​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체외로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배출되는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이루어져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부상에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아드레날린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(epinephrine)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티로신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유도체입니다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유도체이며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선별된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류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내분비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샘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내분비선이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신체계에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Figure 7.3 Examples of hormones</w:t>
      </w:r>
      <w:proofErr w:type="gramStart"/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.(</w:t>
      </w:r>
      <w:proofErr w:type="gramEnd"/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A) adrenaline (epinephrine), (B) insulin and (C)testosterone.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아드레날린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아드레날린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에피네프린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에피네프린으로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일련의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(7.7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티로신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잔기의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요오드화에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prohormone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일련의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소포체와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미토콘드리아에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아드레날린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아드레날린과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과립에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티로글로불린의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포낭에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싸여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낭포에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과립에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저장되어있는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과립이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원형질막으로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일주기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방출량이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코르티솔은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아침에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밤에는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일주기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변동을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최적의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유지되어야합니다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BOX 7.1 The pineal gland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시체는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지붕의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뒤쪽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끝에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붙어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7.4).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pinecone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모양입니다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이름은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무게가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100 ~ 150mg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길이는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8 ~ 10mm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불과합니다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교세포로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구성됩니다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나이가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동물의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송과체에는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칼슘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침착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물이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모래라고도합니다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!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데카르트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(1596 ~ 1650)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영혼의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간주했다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왜냐하면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좌우측에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중복되지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유일한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구조라는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점에서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유일하다고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믿었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때문이다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관찰은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현미경으로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반구로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미세하게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분할되어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엄격하게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적용되지는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송과체는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세로토닌을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아세틸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화함으로써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트립토판으로부터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(5-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톡시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-N-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아세틸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트립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타민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알려져있다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7.5).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비교적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단순한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가지고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조명에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정보를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신체의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시스템과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전달합니다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빛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능력으로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이라고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부르게되었습니다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그러므로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조절하여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생물학적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수면과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잠에서부터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사춘기의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발병에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영향을줍니다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라디칼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제거제로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감소시킬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합성되어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혈관이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투과성이어서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3.4)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형성하지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직접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건강한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환경에서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21.00 ~ 22.00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시작하여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07.00 ~ 09.00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끝나고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02.00 ~ 04.00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60 ~ 70pg cm-3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ratelimiting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serotonin-N-acetyltransferase (NAT)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활성은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7-150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일광에서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NAT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리듬은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조정하는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영역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(suprachiasmatic nucleus)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24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시간까지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동기화되지만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-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23-27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값으로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망막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망막이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빛에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노출되면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충동은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신경핵으로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전달됩니다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섬유는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척수로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섬유는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올라간다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길이를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측정하고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적절하게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낭종은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발견이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흔히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방사선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촬영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조사에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수반되는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부위에서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진행성이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아니므로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보수적으로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치료해야합니다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융모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내배엽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혼합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포종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교종과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유형의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악성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영향을받습니다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다행히도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희귀하며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공간을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차지하는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1 %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차지합니다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제외하고는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남성에서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졸음과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수두증에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이차적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요붕증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소아에서이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사춘기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발달과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사춘기는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chorionic gonadotrophin (hCG)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기인한다고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암시하는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증거가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지연된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사춘기는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송과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Figure 7.4 Schematic showing the location andstructure of the pineal gland.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Pineal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CSF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세포학과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 fetoprotein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hCG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뇌척수액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(CSF)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샘플에서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표지자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컴퓨터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촬영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(CAT)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(MRI)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18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Germinomas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방사선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수술은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유형의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선택입니다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생존율은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악성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14 %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62 %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생존율을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보이는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예후가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현저히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개선되었습니다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패턴에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준다는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감안할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좋습니다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적절하게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스펙트럼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밝은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빛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요법이라고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햇빛만큼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밝은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광선을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~ 6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반복적으로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노출시키는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밤에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일하기에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적응하기가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어려워지고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잠자는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근무자들에게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불행히도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약속을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보여주지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못했습니다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돕는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것처럼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보이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요법만큼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효과적이지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불면증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비교하여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불면증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환자에게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알맞은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효과가있는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보인다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시차로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지연은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것처럼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보이는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일주기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붕괴를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수반합니다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장거리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항공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멜버른을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취침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가까이에두면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시차로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시차로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피로가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시간대를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횡단하는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여행의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이점이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밤의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길이와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밤이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길수록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길어질수록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프로파일은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겨울보다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일찍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계절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보여줍니다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계절성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(SAD)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겨울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우울증의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패턴을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특징으로합니다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햇빛이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부족한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겨울에는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고위도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지역에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사람들에게서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겨울에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SAD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원인으로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제시되었지만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관해서는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합의가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이루어지지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않았다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기간이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계절적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신호라는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가정은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발전을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유도하기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밝은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빛으로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슬픔의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유도했습니다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크지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아침에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주어지면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효과가있는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메커니즘도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실제로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약리학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항우울제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멜라토닌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7.5 </w:t>
      </w:r>
      <w:proofErr w:type="gramStart"/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The</w:t>
      </w:r>
      <w:proofErr w:type="gramEnd"/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 xml:space="preserve"> synthesis of melatonin.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펩티드의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(CNS)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내분비선에서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(7.7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(7.9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마지막으로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규제하는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바뀌면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Mr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순환으로부터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배설됩니다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반감기는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불용성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급속한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방지됩니다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보호하고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천천히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생물학적으로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7.6)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형성함으로써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조직만이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주어진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발현하고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세포표면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자유롭게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움직일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이온입니다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보편적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아데노신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포스페이트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(cAMP)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구아노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포스페이트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(cGMP), Ca2 +,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이노시톨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포스페이트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(IP3)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디아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세롤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(DAG)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7.7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도메인과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도메인이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막관통지역으로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구조변화를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이것이세포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촉매하도록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전령이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신호를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증폭시킬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있도한다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걀합하므으로서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수용성이며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층을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원형질막의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7.8). G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수용에체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아데닐레이트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사이클라아제를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시킨다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아데닐레이트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사이클라아제는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ATP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cAMP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증가시킨다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ATP + H2O cAMP + PPi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Cyclic AMP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키나아제를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포스포디에스테라제는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cAMP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AMP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cAMP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불활성화시키고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세포질에서의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축적을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방지한다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방식으로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7.6 (A)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모델은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수용체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결합한다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PDB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3HHR.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막대는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표면을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(B)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프로제스테론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PDB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1A28.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Figure 7.7 Examples of hormone secondary messengers. (A) cAMP, (B) cGMP, (C) a hydratedCa2+, (D) inositol triphosphate (IP3) and (E) a diacylglycerol (DAG).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7.8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(cAMP)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 GDP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GTP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수용체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(C)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삼량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(D)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레이트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(AC)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GA-GTP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복합체에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활성화된다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Margin Note 7.1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G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구아닐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뉴클레오티드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GDP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GTP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결합하기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그렇게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불린다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수용성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단량체에서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유닛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이르기까지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그룹입니다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활동에서부터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16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지각과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nucleocytoplasmic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수송에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이르기까지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다양합니다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GTP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GDP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GTPase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GTP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+ H2O GDP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* + Pi GDP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부분은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GTP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GTP-GDP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뉴클레오타이드의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전환하게한다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7.9).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바운드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GTP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양식은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GDP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경계하고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활동적이다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시스템에서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on-off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스위치를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제공합니다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 *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7.9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7.9 (A) GDP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 GTP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용해성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모두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뉴클레오티드는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적색으로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표시됩니다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주목하십시오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PDB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10iv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10w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소수성이며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지용성이며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확산됩니다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확산으로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표적세포로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들어갑니다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7.10).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DNA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켜거나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끄고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mRNA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허용하거나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금지합니다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일으키도록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계통의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기능저하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기능항진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저항성이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생기기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저해하거나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불완전한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비활성화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정확하게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되더라도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기능적이지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신호를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요약되어있다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췌장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땀샘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설명되었습니다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텍스트를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체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조절한다는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땀샘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불립니다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불구하고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0.5g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두개골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구멍에서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(adenohypophysis)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(neurohypophysis)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구성되어있다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7.12).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7.13).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thyrotrophin releasing hormone (TRH),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(GHRH), gonadotrophin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(GnRH), corticotrophin releasing hormone 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(CRH)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dopamine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제외하고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(TSH),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(GH),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(FSH),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(LH)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(ACTH)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관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표시된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황체형성호르몬은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부신피질자극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코르티솔의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프롤락틴은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땀샘을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저해된다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후엽은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(ADH)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바소프레신과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옥시토신을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만들어지며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줄기로서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후엽에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절약합니다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수유시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젖의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기능적이어서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15 % GH, 10 % ACTH, 4 % FSH /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1 %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압력을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두통과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18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X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컴퓨터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촬영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(CAT)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(MRI)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찾아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크기를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prolactin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차단하는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절개가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hyperprolactinemia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없애고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차단하는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페노티아진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메틸도파가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prolactinoma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TRH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이외에도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prolactinoma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2000 mU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prolactinomas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TRH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외과적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브로모크립틴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(bromocriptine)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길항제를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옥시토신의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osmoreceptors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baroreceptors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감지된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삼투압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묽은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다뇨증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야기합니다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갈증을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(polydipsia)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고나트륨혈증과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삼투압이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295 mmol kg-1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석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비뇨기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뇌막염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고칼슘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의심되는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실시하여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삼투압이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295 mmol kg-1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농축된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환자에서는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농축되지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삼투압이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끝날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마시고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유사체인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desmopressin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농축되나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desmopressin)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둔감하기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보충제를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섭취해야하지만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스프레이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데스모프레신을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chloropropamide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깊은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모니터링이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요붕증을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기울여야합니다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(hypopituitarism)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호소하는데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경우이긴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Hypopituitarism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이차적일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hypopituitarism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왜소증으로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이어진다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(7.6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상실을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hypopituitarism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관련된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저체온증과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gonadotrophin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먼저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peptide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자극받은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분비저하를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hypopituitarism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7.6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(GH)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somatotrophin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somatomedins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국지적으로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Somatomedins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/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-I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 (IGF-I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IGF-II)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생리학적으로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191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잔기인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폴리펩타이드입니다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7.14 (A)).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합성되는데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,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7.14 (A)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PDB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1HGU. (B) GH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전성장호르몬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(preprogrowth hormone)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생성한다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요인들이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GHRH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고혈당은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소마토스타틴의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IGF-I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음성되먹임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나타낸다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7.14 (B)).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1.4mg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최대량의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파동이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왜소증이라고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어려워지고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7.15 (A))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왜소증의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먼저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배제해야합니다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GHRH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불량한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무엇이든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밝혀진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비슷한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기대되는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미성숙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얼굴과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골격이다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과다한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선종입니다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(17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양성이지만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7.15 (A)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난쟁이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옆의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명을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보여주는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거만증과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비대증을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람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제시되었습니다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드물지만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보고되었습니다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거인증을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피트를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은밀히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연조직의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돌출증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명백하게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드러나는데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걸립니다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말단비대증은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과형성된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압착으로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압착으로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/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내당능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뇌졸중의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일생동안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거인증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7.15 (B)).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거인증과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얼마나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진행되었는지에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Gigantism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합병증을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무작위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변동으로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상태환자에서는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수준이고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정확한시기의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어렵습니다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맥박이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150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힘든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멈춘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0, 2, 20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20mUdm-3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야간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~ 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간격으로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카테터를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mU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그렇지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클로니딘은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강력한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자극제이며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최종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계속되어야합니다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펩티드의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헥사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(hexarelin)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사용되어왔다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과다한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생화학적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뒷받침되는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이루어진다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찍은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신뢰할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IGF-I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먹는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(OGTT)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결정된다는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제외하고는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(7.8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소마토스타틴의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mU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보이지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7.7 THYROID HORMONE DISORDERS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내분비선이며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중량은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7.16)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포낭으로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7.17 (A)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(T3)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(T4)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닌은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반감기는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1.5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99 %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수송되며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, 70 %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(TBG)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,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는알부민에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알부민에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분획이다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CNS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(TRH)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제어되는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(TSH)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7.17 (C))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중독증입니다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7.18).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불내성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과운동성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골다공증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불쾌감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(Grave 's disease)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들수록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돌출증을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비슷한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방식으로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갑상선종에서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단독으로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다중으로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분비자입니다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치료를받는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Hypothyroidism (myxodema)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30-60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7.19).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정신병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hypokinesis,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차가운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허혈성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불규칙성을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하시모토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벙어리가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지역에서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/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분석법을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이용할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질환이없는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탐지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수없습니다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널리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TBG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달라지므로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잘못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단점이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중이거나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피임약을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복용중인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TBG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아닐지라도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TBG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>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타당성에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농도보다는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말초혈액에서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기능저하증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선호되는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측정법입니다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free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free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독성증이라고합니다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방해되어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이성질체로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변환되고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보충되지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7.20 )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정상이거나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TBG,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알부민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알부민의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T4, T3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회복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시행해서는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TRH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독점적으로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200 mg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0, 20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~ 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(20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분에서의농도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시사하는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7.21 )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역전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T3 (rT3).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7.17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비교하십시오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석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7.21 TRH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테스트의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잠재적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텍스트를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99mTc-pertechnetate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gamma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카메라를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다낭성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갑상선종과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생검은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주사기와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흡인하는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페록시다제와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하시모토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노인에게서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저농도로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진단할만한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카르비마졸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유용하며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감소시킴으로써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치료법으로는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131I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처방할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모니터링하여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(thyroxine)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처방하며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시행됩니다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Thyroxine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안전하고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저렴합니다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일정한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간격으로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되도록합니다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위장관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유입되어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ATP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잉여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글리코겐으로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골격근에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트리아실글리세롤로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금식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글리코겐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생합성에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7.22).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글루카곤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췌장의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랑게르한스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beta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프리프로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 (B)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7.23).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글리코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글루코오스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및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Margin Note 7.2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Sanger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sequences Sanger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1950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잔기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완전한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서열을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결정했다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엄격하게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정의한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명백한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시연이었다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당시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화학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생물학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기술로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놀라운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업적이었으며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Sanger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1958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화학상을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수상했습니다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인슐린만큼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시퀀싱하는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쉬운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아닙니다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smallish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펩티드의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순서는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쉽게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분석법에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결정되며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(DNA)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시퀀스를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결정하고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인코딩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순서로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해석하는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상대적으로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쉽습니다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병원체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기생충을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유기체의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완전한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게놈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서열이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사이트에서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널리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놀랍게도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DNA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시퀀싱의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dideoxy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방법은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1977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(Sanger)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바이러스의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(genome)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JX174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완전한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서열을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1976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고안되었습니다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(Sanger)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1980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작업을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화학상을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수상했습니다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(Sanger)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이렇게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엘리트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집단에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소속되어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노벨상을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수상했습니다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항상성의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텍스트를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proteolysis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근육과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조직의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glycolysis, glycogenesis,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Pi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흡수를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자극한다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글루카곤은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alpha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방출됩니다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효과는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효과에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반대입니다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시키며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섭취와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이용을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촉진하여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낮춥니다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lastRenderedPageBreak/>
        <w:t>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강하는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간에서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글리코겐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분해를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촉진하여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수준을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증가시키는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글루카곤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7.24).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활동의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고혈당증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저혈당증을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증가시킬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절대적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상대적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/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내성으로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고혈당을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특징으로하는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인구의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미치는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장애입니다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조절하는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하나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이상의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시스템의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오작동에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직접적으로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유발되거나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질병의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차적으로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구분됩니다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의존성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(IDDM)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이라고도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생산이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부재합니다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그것은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15 %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어떤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나이에도나타날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어린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청소년기에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나타납니다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보였고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참조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쉽게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5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랑게르한스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섬의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beta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반응하는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항체가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90 %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이상에서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입증되었습니다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HLADR3, DR4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DQ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대립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형질과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적합성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항원과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강력하게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연관되어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(4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6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beta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파괴하는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반응을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일으키는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Coxsackie B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바이러스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정상이거나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심지어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상승하는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경향이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의존성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(NIDDM)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알려져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85 %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차지하며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점차적으로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발병하며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중년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고령자에게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lastRenderedPageBreak/>
        <w:t>하기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쉽습니다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가능성이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적습니다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불분명하지만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비만과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밀접한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인식되지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생성되거나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수용체가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수용체가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결함이거나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수용체와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막의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수송체를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연결하는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이차적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메신저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시스템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가족력이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강합니다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일란성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쌍둥이가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걸리면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쌍둥이가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가능성이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큽니다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이차성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흔하지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커싱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코티솔이나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길항하는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포함한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질환의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결과입니다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췌장염이나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수술과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췌장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손상은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조갈증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다량의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다뇨증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불명의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흐림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피로감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감염에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감수성을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비롯한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합병증에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감염되기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쉽습니다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합병증으로는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(DKA),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삼투압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무케돈산성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(HONK)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저혈당이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조절하지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요법을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준수하지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흔하게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보통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감기와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감염에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방출하거나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인술린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작용을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감소시키는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반응을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걸릴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기전은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7.25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요약되어있다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섭취가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글루코오스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합성과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글리코겐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모두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자극되어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심각한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고혈당증을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일으킵니다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단백질의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분해가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일어나고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방출된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아미노산은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생합성으로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들어가거나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분해되어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요소를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형성합니다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lastRenderedPageBreak/>
        <w:t>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칼륨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유발하는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구획에서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구획으로의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Pi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이동이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일어난다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(8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지방산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(FAs)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글리세롤을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생산하는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분해를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간에서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FFA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아세틸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CoA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전환되고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아세틸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아세테이트로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변환되고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최종적으로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아세톤과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beta-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하이드록시부티레이트로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전환됩니다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beta-hydroxybutyrate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아니더라도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Acetoacetate, acetone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beta-hydroxybutyrate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케톤체라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불립니다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간은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케톤체를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사용할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없으며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축적되어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배설될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혈액속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케톤체는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적당히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강한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H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  <w:vertAlign w:val="superscript"/>
        </w:rPr>
        <w:t>+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Ketone-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NaHCO3 (9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완충액과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반응하여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H + Ketone- + NaHCO3 ---&gt; Na + Ketone- + H2CO3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탄산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수소염의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감소하지만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탄산의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증가한여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일으킨다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탄산은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CO2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H2O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해리되고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PCO2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몸이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초과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CO2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제거하려고하면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환기율이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복통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구토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알려져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고혈당은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삼투압을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일으켜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물이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밖으로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빠져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탈수를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유도합니다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혈액량이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신장이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다뇨증으로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반응합니다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혈당치가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한계치를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초과하면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소변에서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포도당이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빠져나가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일으킵니다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결국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물과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전해질의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손실로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삼투성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이뇨가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따라서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혈액량이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감소하여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(hypovolemia)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사구체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여과율이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감소합니</w:t>
      </w:r>
      <w:r w:rsidRPr="00712C48">
        <w:rPr>
          <w:rFonts w:ascii="맑은 고딕" w:eastAsia="맑은 고딕" w:hAnsi="맑은 고딕" w:cs="맑은 고딕"/>
          <w:color w:val="000000"/>
          <w:kern w:val="0"/>
          <w:sz w:val="27"/>
          <w:szCs w:val="27"/>
        </w:rPr>
        <w:t>다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7.25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(DKA)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일으키는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텍스트를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탈수와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혈액량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갈증의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중추를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조갈증을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겪을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의학적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응급상황이며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않으면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성인의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10 %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어린이의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5 %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치명적입니다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사망은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산성증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심혈관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질환으로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다음과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접근법은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교란을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해결하기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취해진다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Isotonic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염분과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탈수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고혈당을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교정하기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투여됩니다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후에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들어가고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이것이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저칼륨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있으므로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보충제를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투여해야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과거에는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산증이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탄산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수소염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주입으로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치료되었지만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요즘에는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사용되지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마지막으로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,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감염에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감염을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확인하고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필요가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조절되지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HONK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빠질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노인에서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경향이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며칠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심지어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몇주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환자들에서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케톤증을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예방하기에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충분하지만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심각한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탈수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삼투압과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35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이상이고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흔히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50 mmol dm-3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초과하는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심각한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고혈당증을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갖는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많습니다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HONK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상태는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보통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이뇨제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탈수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글루코코르티코이드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유발됩니다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속도가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느리고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요구량이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DKA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요구량보다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제외하고는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DKA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방법과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유사합니다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lastRenderedPageBreak/>
        <w:t>당뇨병의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합병증에는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망막증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백내장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동맥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경화증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신병증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병증이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조절이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합병증에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취약합니다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합병증의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기전에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조직의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당화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산물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18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축적이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관여하고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받아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들여지고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기반으로합니다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채취를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이상이거나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무작위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11.1 mmol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무작위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6.1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7.8 mmol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대상자가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없다면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재확인하거나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(OGTT)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OGTT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계속한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밤새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금식합니다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녹아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75g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마시기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7.0 mmol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11.1 mmol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7.8 ~ 11.1 mmol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내당능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(IGT)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심혈관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6.1-7.0 mmol dm-3,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7.8 mmol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(IFG)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주어진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완화시키고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합병증을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목적이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피해자가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책임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져야한다는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사실을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교육하는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효과적임을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보장하고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합병증의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줄이고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준수를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보장하도록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단순당과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제한과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설포닐유레아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(sulfonylureas)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강하제를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사용해야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혈당강하제는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beta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시키거나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GIT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시키거나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tj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글리코겐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치료중인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조절되도록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모니터됩니다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스트립과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휴대용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7.26)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기반으로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키트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식이요법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투여량을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조정합니다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당화혈색소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1.14)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적합성을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왜냐하면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당화혈색소양은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6-8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지표이기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혈색소의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6 %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이하가되는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순응도를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재검토해야합니다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HYPOGLYCEMIA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해당작용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억제제가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튜브에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무작위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혈액표본에서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2.2 mmol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내인성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불균형으로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7.26 </w:t>
      </w:r>
      <w:proofErr w:type="gramStart"/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>A</w:t>
      </w:r>
      <w:proofErr w:type="gramEnd"/>
      <w:r w:rsidRPr="00712C48">
        <w:rPr>
          <w:rFonts w:ascii="굴림" w:eastAsia="굴림" w:hAnsi="굴림" w:cs="굴림" w:hint="eastAsia"/>
          <w:color w:val="FF0000"/>
          <w:kern w:val="0"/>
          <w:szCs w:val="20"/>
        </w:rPr>
        <w:t xml:space="preserve"> blood glucose meter.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CNS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배고픔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현기증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급격히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떨어지면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2.2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1.5 mmol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너무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치매가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관찰됩니다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알코올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격렬한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랑게르한스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beta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금식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비췌장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간암과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육종은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유일한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IGF-II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영구적인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임산부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고혈당에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췌장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어머니로부터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없어져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아기들은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크기보다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큽니다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/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비췌장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테스트는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보여줌으로써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것인지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비경구로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뇌신경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당부족으로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해결되는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뇌신경성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당부족으로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배제에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공복시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10mU / dm3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상승시킬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7.23).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당뇨병에서의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몰량이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펩티드를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외부로부터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인술린을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치명적일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긴급하게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받아야합니다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덱스트로스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글루카곤을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신속히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교정하는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의식이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주어진다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교정해야합니다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7.9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환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수질로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zona glomerulosa, zona fasciculata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zona reticularis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층으로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7.27).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코르티솔과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zona reticularis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zona fasciculata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알도스테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론과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미네랄로코르티코이드는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zona glomerulosa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저밀도지질단백질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빠르게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Cortisol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7.28 (A))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(ACTH)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corticotrophin releasing factor (CRF)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됨으로써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7.28 (B)).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밤에는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글리코겐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신생합성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재분배를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트랜스콜틴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(transcortin)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나머지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mineralocorticoid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7.29 (A))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Na +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juxtaglomerular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감지하고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angiotensinogen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안지오텐신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전환효소인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레닌을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안지오텐신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안지오텐신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변환하고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안지오텐신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후엽에서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7.29 (B)).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알도스테론은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 +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 +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대신하여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 +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ECF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삼투압을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ECF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되돌립니다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7.27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학적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잉글랜드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대학교의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A.L. Bell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박사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미국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의학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학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7.28 (A)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안지오텐신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갈증을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DHEAS (dehydroepiandrosterone sulfate)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androstenedione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(7.10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ADDISON 'S DISEASE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Addison 's disease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아밀로이드증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혈색소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침착증에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반응으로서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애디슨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글루코코르티코이드와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색소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우울증을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7.30).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감량으로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복통을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호소합니다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미네랄로코르티코이드가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 +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소실되므로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환자들에게는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멜라닌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멜라닌을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색소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침착은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애디슨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Addison 's disease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Addison 's disease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나트륨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고칼륨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보임으로써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그렇지는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Addison 's disease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cortisol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secondary adrenal insufficiency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상황은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유사체인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synacthen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복잡한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생화학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해결할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짧은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synacthen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synacthen 0.25 mg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200 nm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550 nmol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상승한다면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Addison 's disease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그렇지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mg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synacthen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4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짧은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synacthen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시행하고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synacthen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200 nmol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Addison 's disease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기준치보다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200 nmol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출력은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이차적이며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애디슨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테스트합니다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엑스레이는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결핵의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석회화를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lastRenderedPageBreak/>
        <w:t>Figure 7.29 (A) Structure of aldosterone and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(B) </w:t>
      </w:r>
      <w:proofErr w:type="gramStart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the</w:t>
      </w:r>
      <w:proofErr w:type="gramEnd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regulation of its secretion.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애디슨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통상적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보유하고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하이드로코르티존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플루드코르티손과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위기가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상황이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나트륨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저혈당증과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고칼륨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교정하기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식염수를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코르티코이드와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교정하기위한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유발인자는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CUSHING 'S SYNDROME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암종에서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암종에서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코티코스테로이드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의원성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7.31)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얇아짐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허벅지의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보라색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줄무늬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다모증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암종에서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고혈압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정신병적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과다한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광물질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 +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보유케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고혈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만듭니다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저칼륨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 +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시키며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애디슨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보여주는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커싱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보여주는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임상적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의심은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저칼륨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알칼리증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비뇨기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24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시간당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300 nmol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미만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주간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리듬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감퇴로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뒷받침됩니다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초기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스크리닝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기준은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유사체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즉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코르티솔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측정의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방법으로는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검출되지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dexamethasone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사용한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검사가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따른다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Dexamethasone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정상인에서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저용량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dexamethasone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밤에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dexamethasone 1 mg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투여하는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다음날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측정을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표본을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채취합니다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덱사메타손이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못하면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증후군이나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질병을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암시합니다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둘을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구분하기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고용량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덱사메타손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사용하거나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측정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고용량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dexamethasone test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48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6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시간마다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dexamethasone 2 mg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투여하는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구성됩니다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마지막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오전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9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측정됩니다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증후군에서는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종양에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반응으로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일어나지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ACTH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뇌하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lastRenderedPageBreak/>
        <w:t>수체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병변으로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(Cushing 's disease)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시험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값의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50 %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미만으로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억제된다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쿠싱병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이소성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증가하지만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종양이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환자에서는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낮다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달려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메티라폰과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약물을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사용할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외과적으로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과형성증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과형성증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(CAH)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분비샘에서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생합성을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염색체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열성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상태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15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/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안드로겐이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관련되어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있는지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여부에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달려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CAH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사례의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95 %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차지하는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21-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히드록실라아제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7.32)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완전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부분적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결핍이며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영국의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12,000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명의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신생아에서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건의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발생률로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21-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히드록실라아제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활성의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차단하고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결과적으로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전엽에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부정적인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피드백을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감소시킨다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전엽은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증식을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유발하는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증가시킵니다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기질인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17alpha-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히드록시프로게스테론이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축적되어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안드로겐의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자극합니다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21-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하이드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록실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라제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활성은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CAH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1/3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전혀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없다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형태의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CAH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코티솔합성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경로의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효소의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lastRenderedPageBreak/>
        <w:t>CAH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영향을받는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여성은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모호한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생식기로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태어나며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여성이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다모증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무월경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불임이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나타나는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성인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초기까지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증상이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명백하지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않을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있다</w:t>
      </w:r>
      <w:proofErr w:type="gramStart"/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,.</w:t>
      </w:r>
      <w:proofErr w:type="gramEnd"/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CAH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앓고있는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남성은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pseudoprecocious puberty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라고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성적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특성의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발달과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나타납니다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21-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히드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실라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활성이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완전히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개인에서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억제되며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개체는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출생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직후에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염분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손실을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특징으로하는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생명을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위협하는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상태로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존재합니다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과형성의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21-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하이드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록실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라제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결핍에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CAH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출생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혈액에서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17alpha-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하이드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록시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프로게스테론의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증가시킴으로써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진단됩니다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임산부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17alpha-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히드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록시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프로게스테론은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출산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일째에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여전히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존재할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있으므로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지연의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필요성이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영향을받은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아이는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Figure 7.32 </w:t>
      </w:r>
      <w:proofErr w:type="gramStart"/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The</w:t>
      </w:r>
      <w:proofErr w:type="gramEnd"/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synthesis of cortisol and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aldosterone</w:t>
      </w:r>
      <w:proofErr w:type="gramEnd"/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코티솔이나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필요한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줄여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생산을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감소시켜야합니다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17alpha-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히드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록시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프로게스테론의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정기적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측정에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모니터링이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(Conn 's Syndrome)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Conn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일차성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증이라고도하며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생산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lastRenderedPageBreak/>
        <w:t>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 80 %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경우에는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선종으로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원인으로는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피질의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zona glomerulosa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비대와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암이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있는데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후자는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극히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드물다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신장에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Na +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손실을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증가시킵니다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Na +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보유는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고혈압을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일으키는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특징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근력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근육경련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다뇨증은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저칼륨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혈증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(8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Conn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진단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Conn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가능성을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조사하는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소변에서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Na +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결정하는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Na +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높거나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약간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증가하거나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정상일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있지만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K +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항상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감소합니다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Conn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레닌의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측정은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농도와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레닌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활성을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나타냅니다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근본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치료함으로써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관리됩니다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수술로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제거해야하는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종양입니다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접근법은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고혈압을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조절하는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데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도움이되는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알도스테론의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길항제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spironolactone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이뇨제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사용과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Conn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과형성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000000"/>
          <w:kern w:val="0"/>
          <w:sz w:val="27"/>
          <w:szCs w:val="27"/>
        </w:rPr>
        <w:t>유용합니다</w:t>
      </w:r>
      <w:r w:rsidRPr="00712C48">
        <w:rPr>
          <w:rFonts w:ascii="Arial" w:eastAsia="Arial" w:hAnsi="Arial" w:cs="Arial"/>
          <w:color w:val="00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BOX 7.2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종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에피네프린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에피네프린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수질에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카테콜아민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그들은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호흡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호흡의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깊이를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증가시키고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혈관을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확장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시키며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싸움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몸을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준비하기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저장소의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드레날린의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통제되지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불규칙한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일으키는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양성이며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전이하지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(17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고혈압의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(14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0.5 %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차지합니다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catechol-O-methyltransferase (COMT)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metadrenaline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normadadrenaline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대사된다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normetadrenaline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monoamine oxidase (MAO)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vanillylmandelic acid (VMA)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4-hydroxy-3-methoxymandelic acid (HMMA)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전환됩니다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 Metadrenaline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normetadrenaline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HMMA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배설됩니다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7.33).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영향을받는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떨림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심박수와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심계항진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땀과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카테콜아민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측정에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기초한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다수의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변동될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있으므로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어렵다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스크리닝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비뇨기성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HMMA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레인의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측정하고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시연하는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7.33).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HMMA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범위는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24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35Mmol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미만이지만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메타도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날린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테트라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24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0.1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0.57Mmol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미만이다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펜톨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테스트를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실시합니다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환자에게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주사로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2.5 mg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토리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늄을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투여합니다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15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표본을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채취합니다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 Pentolinium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개체에서는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카테콜라민의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억제하지만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pheochromocytoma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앓고있는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사람에서는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약물입니다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세포종의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제거를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phenoxybenzamine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투여로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아드레날린의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차단할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다량의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카테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콜라민이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갑자기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방출되어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고혈압을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일으키고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뇌출혈을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7.10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7.34 (A)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배우자의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암컷에서는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담당한다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배우자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 '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부고환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소엽으로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서톨리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(Sertoli)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지지되고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7.35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것처럼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꼬리가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중앙편과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편모가있다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꼬리의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미토콘드리아를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첨체라고하는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덮혀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 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oogenesis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7.36).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상피의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이배체의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모세포를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난모세포는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난포세포에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둘러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싸여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중심으로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출생시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사춘기까지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휴면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400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폐경기에서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끝날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난모세포는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멈추었다가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성인에서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배란시기에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감수분열이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진행되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반수체인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난모세포와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극체를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난모세포는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감수분열을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감수분열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감수분열이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끝나게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호염기구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GnRH (gonadotrophin releasing hormone)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GnRH, LH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펄스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난모세포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협력하여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받아서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Leydig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7.37).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세균성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세뇨관의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서톨리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(Sertoli)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inhibin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7.37).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, SHBG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7.38 (A))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알부민에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분획만이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들어가고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5alpha 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강력한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디하이드로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나머지는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안드로스텐디온과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DHEAS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로부터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난소는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에스트라디올이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디올의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월경주기에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에스트라디올은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SHBG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7.38 (B))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결합되어있다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에스트라디올의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폐경까지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28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급격히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생리주기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7.40)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에스트라디올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GnRH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GnRH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에스트라디올의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서서히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각주기의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커지며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inhibin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난포액으로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채워진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antrum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나머지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난포들은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휴면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inhibin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7.36 7.40),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약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구두로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에스트로겐의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버전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ethinylestradiol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progesterone, progestogen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버전이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에스트로겐은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배란을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방지하고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프로게스테론은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뇌하수체에서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생리주기의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차단합니다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프로게스테론은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내막을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변형시켜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점액의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점도를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임플란트에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적합하지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배란이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일어나더라도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어려울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매일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일주일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중단합니다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커스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(Pincus, 1903-1967)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1950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개발을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시작했습니다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푸에르토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리코와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아이티에서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6,000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명의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시험이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시작되었습니다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첫번째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상업적으로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멕시코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야마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(Pachyrhizus erosus)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제조에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물질의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값싼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천연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원천이라는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1960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도입되었습니다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세계적으로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천만명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영국에서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백만명의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100-175 mg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에스트로겐과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100 mg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프로게스테론이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함유되어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직후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부작용에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우려가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나타났습니다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여전히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​​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상대적으로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뇌졸중에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처분이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1969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년까지의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따르면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발작과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뇌졸중의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에스트로겐의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수년간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감소했으며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2006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1/3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이하가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실제로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현대판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환약에서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뇌졸중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처음에는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유방암과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경부암의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가능성이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높아졌지만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염려가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있었지만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데이터를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보면이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사실에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의문이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생겼습니다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메스꺼움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기간과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우울증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출혈과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부작용과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사용자에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매우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확률을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혈전증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DVT, 14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두꺼운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점액이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박테리아에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장벽으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작용하기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감염에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보호와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이점을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있다는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장기간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난소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암의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감소시키고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자궁외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있다고보고되었습니다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개발은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출산율을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안전하고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효과적으로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수있게함으로써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놀라운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성과입니다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자유에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엄청난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주었으며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모성을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여성에게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선택하는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과정을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도왔습니다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선진국에서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직장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사랑과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방식에서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선택을했습니다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투약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보호받지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못한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성관계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가능성을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줄이기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그것은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프로게스테론의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유도체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levonorgestrel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함유하고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정확한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기전은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명확하지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않지만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태아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이식을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방지함으로써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행동하는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믿어집니다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수정과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임신까지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과정은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자궁에서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걸리므로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아침에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시간까지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일찍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복용하는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효과적이며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성관계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이내에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아침이되면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임신의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85 %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예측됩니다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남성이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사용하도록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설계된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피임약에는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상당한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관심이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테스토스테론뿐만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아니라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desogestrel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함유하고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성격과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성욕을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유지하면서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정자의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차단합니다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마찬가지로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매일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복용해야합니다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수컷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0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줄였으며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암컷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알약이나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콘돔보다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예상됩니다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미국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FDA (Food and Drug Administration)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따르면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콘돔은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조건에서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14 %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실패율을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실패율은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1 %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컷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알약은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100 %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효과가있는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보입니다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7.39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피임약의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유형의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삽화는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환약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아침의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패킷을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보여줍니다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젊은이의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클리닉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Brook Advisory Center,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맨체스터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영국의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례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apoptotic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퇴화를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atretic follicles(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위축성난포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지배적이되는지는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불확실하지만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분비능과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보인다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채워진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커져서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Graafian(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 follicle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지점까지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Graafian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파열되어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난모세포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ovum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나팔관으로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남아있는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퇴화됩니다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교미시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전립선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구요도선에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정액에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부유됩니다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정액에는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활성화시키고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산성도를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상쇄시키는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알칼리성입니다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파열된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발전하며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프로게스테론과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에스트라다이올을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착상을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접합체를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나팔관에서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발달중인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접합체는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일련의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분열을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내막에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삽입하여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궁극적으로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개월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(Fertilization)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퇴화되지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분비하게하고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생식선과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전엽에서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생산하도록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폐경기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고나도트로핀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(gonadotrophins)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불구하고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에스트라디올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7.40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월경주기의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자세한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내용은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텍스트를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불완전하고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성선자극호르몬성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Klinefelter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), 5alpha -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무력증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유행성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이하선염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.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무사춘기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혹은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근본적인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필요하다면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투여해야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사춘기에서는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일시적으로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사춘기를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제외하고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감소했거나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hCG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다모증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희발월경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16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일차적이며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확립된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그리고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전까지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중단되면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특징으로는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다모증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여드름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생리주기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유병률이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(PCOS),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터너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(15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이형성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,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과프로락틴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과형성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하여야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7.41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FSH, LH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FSH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암시하며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FSH, LH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정상이라면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목표로합니다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virilism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음핵의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목소리의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위축과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다모증과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할뿐만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virilism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분비이지만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SHBG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PCOS,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과형성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프로게스테론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의원성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포낭이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PCOS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그렇게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명확하지는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은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7.41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무월경에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</w:t>
      </w:r>
      <w:r w:rsidRPr="00712C48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요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PCOS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여드름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 PCOS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근거에서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이루어지며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초음파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PCOS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제제인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사이프로테론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(cyproterone)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것이지만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에스트로겐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제제인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clomiphene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, 75 %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임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성관계에도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불구하고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정의됩니다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내막의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나팔관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(oligospermia)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(azoospermia)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남성에서만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드물게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사정의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은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2 ~ 5cm3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40 ~ 500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1cm3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천만보다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25 %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적을수록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커집니다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운동성은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60 %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모양이어야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편모로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움직일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파트너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조사해야합니다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규칙적이라면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프로게스테론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지표이며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생리주기의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일째에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30 nmol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초과해야하며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10 nmol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점액을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검사하면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정상인지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쌍둥이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모습을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보이는지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정자수를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생산되는지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적으면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FSH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9-30 nmol dm-3, 2-10 U dm-3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2-10 U dm-3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생검이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수컷의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7.42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요약되어있다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7.42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7.1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46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Sarah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갈증과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잦은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배뇨로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병원에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입원했다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갈증은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심했고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시간마다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물을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마셔야했습니다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다음과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나타났다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참조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범위는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괄호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안에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표시</w:t>
      </w:r>
      <w:proofErr w:type="gramStart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 :</w:t>
      </w:r>
      <w:proofErr w:type="gramEnd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Na + 139 (136-146 mmol dm-3) K + 4.2 (3.7-5.1 mmol dm-3) Creatinine 105 (65-121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Osmolality 90 (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1400 mmol / kg)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박리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시행하였고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뇨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삼투압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얻었다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Osmolality 310 (282-296 mmol kg-1)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Osmolality 225 (1400 mmol kg-1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까지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완료시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물을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게하고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desmopressin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투여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삼투압이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620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mmol kg-1.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(a)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사라의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무엇입니까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? (b)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데이터를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고려하십시오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(c)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박탈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논의하십시오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7.2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Ian, 53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남자가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주치의가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약점을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호소하는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갔다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저하증의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가능성을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배제하도록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요청되었습니다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TSH 7.5 mU dm-3 (0.2-4.0 mU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T4 14.5 pmol dm-3 (12-25 pmol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문제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(a)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적절한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설명은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무엇입니까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? (b)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징후와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무엇을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찾아야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하는가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? (c)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이안의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상황을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어떻게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모니터링해야합니까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?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7.3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20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학생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Amelia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기분이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좋지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않았습니다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구토가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있었던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지역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병원에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입원했다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입원했을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의식을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잃었습니다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(Na + 113 mmol dm-3) K + 5.8 mmol dm-3 (3.3-4.2 mmol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우레아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30 mmol dm-3 (2.6-6.5 mmol dm-3) pH 7.3 (7.35-7.45)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7.4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18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Jaclyn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혼수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입원했다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깊은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한숨을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내뿜는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호흡과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숨을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아세톤으로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털어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일찍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구토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프리젠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테이션에서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혈압과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120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맥박을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보였다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proofErr w:type="gramStart"/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혈장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</w:t>
      </w:r>
      <w:proofErr w:type="gramEnd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Na + 136 mmol dm-3 (132-144 mmol dm-3) K + 5.7 mmol dm-3 (3.2-4.8 mmol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우레아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15 mmol dm -3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(dm-3 3.0-8.0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밀리몰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31.0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밀리몰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dm-3 (3.0-5.5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밀리몰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삼투압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371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밀리몰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dm-3 (282-295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밀리몰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동맥혈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pH 7.09 (7.35-7.45 ) PCO2 2.7 KPa (4.7-6.0 KPa) HCO3 - 11 mmol dm-3 (24-34 mmol dm-3)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음성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(a)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설명하십시오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. (b) Jaclyn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어떻게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대우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받아야합니까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?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7.5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레이첼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(32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교사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불규칙한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기간과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여드름으로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고통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받고있었습니다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의사의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받았고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과체중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나타났습니다</w:t>
      </w:r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proofErr w:type="gramStart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>Plasma :</w:t>
      </w:r>
      <w:proofErr w:type="gramEnd"/>
      <w:r w:rsidRPr="00712C48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Testosterone 3.9 (1.1-3.3 nmol dm-3) LH 14 (2.0-10 U dm-3) FSH 5.3 (2.0- 8.0 U dm-3)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7.11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내분비선과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제어합니다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방출되어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장소로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펩타이드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과분비를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일으키거나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prolactinomas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종양에서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왜소증이나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>hyperactivities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저항성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애디슨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병이나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쿠싱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virilism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대체를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질문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난포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d)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e)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2.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하시모토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d)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e)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3.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뇌하수체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e)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4.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커싱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이소성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ACTH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선종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d)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갑상선의자가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e)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5.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증가했는지에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(ketoacidosis)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케톤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(ketone)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생성됩니까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우레아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d)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e) K +. 6.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에스트라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디올은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d)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e)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수정란을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자궁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내막을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</w:t>
      </w:r>
      <w:r w:rsidRPr="00712C48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극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7. 27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사지다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(Sajida)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모유를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표현했다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임신하지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아이도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편두통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발작을위한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진통제와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도파민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복용하고있었습니다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분석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프로락틴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1200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70-395 mU dm-3)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a)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b)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무엇일까요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c)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추천해야합니까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8. 50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(Graham, 50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시력이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흐려지고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두통이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불평하여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오랫동안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방문했습니다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의사는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발견했습니다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GH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경구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시행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하였다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공복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혈당치의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3.0-5.5 mmol dm (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/ mmol dm-3 [GH] / mU dm-3 0 6.3 47 30 7.3 55 60 8.6 52 90 9.5 64 120 8.8 53 150 7.5 49 180 6.8 49 -3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글루코오스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&lt;2 mU dc-3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따르는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데이터를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예시하기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그래프를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플롯하십시오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비대증의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진단을지지합니까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9. 1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당뇨병의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차이점을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표로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작성하십시오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10.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GH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부여하십시오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선천성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저하증을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발견하기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신생아를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스크리닝해야하는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이유는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12C48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12C48">
        <w:rPr>
          <w:rFonts w:ascii="Arial" w:eastAsia="Arial" w:hAnsi="Arial" w:cs="Arial"/>
          <w:color w:val="252525"/>
          <w:kern w:val="0"/>
          <w:sz w:val="27"/>
          <w:szCs w:val="27"/>
        </w:rPr>
        <w:t>?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FURTHER READINGAhmed, N (2005) Advanced glycation endproducts – role in pathology ofdiabetic complications. Diabetes Res. Clin. Pract. 67: 3-21.Ali, I and Dawber, R (2004) Hirsutism: diagnosis and management. Hosp. Med.65: 293–297.Ben-Shlomo, A and Melmed, S (2001) Acromegaly. Endocrinol. Metab. Clin.North Am. 30: 565–583.Boscaro, M, Barzon, L, Fallo, F and Sonino, N (2001) Cushing’s syndrome.Lancet 357: 783–791.Carroll, MF, Burge, MR and Schade, DS (2003) Severe hypoglycemia in adults.Rev. Endoc. Metab. Disord. 4: 149–157.Cornia, PB and Anawalt, BD (2004) Male hormonal contraception. ExpertOpin. Emerg. Drugs 9: 335–344.</w:t>
      </w:r>
    </w:p>
    <w:p w:rsidR="00712C48" w:rsidRPr="00712C48" w:rsidRDefault="00712C48" w:rsidP="00712C48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 xml:space="preserve">Dattani, M and Preece, M (2004) Growth hormone deficiency and relateddisorders: insights into </w:t>
      </w:r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 xml:space="preserve">causation, diagnosis and treatment. Lancet 363: 1977–1987.Ehrmann, DA (2005) Polycystic ovary syndrome. N. Engl. J. Med. 352: 1223–1236.Erxheimer, A and Waterhouse, J (2003) </w:t>
      </w:r>
      <w:proofErr w:type="gramStart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The</w:t>
      </w:r>
      <w:proofErr w:type="gramEnd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 xml:space="preserve"> prevention and treatment of jetlag. BMJ 326: 296–297.Holdaway, IM (2004) Treatment of acromegaly. Horm. Res. 62: 79–92.Kaufman, FR (2003) Type I diabetes mellitus. Pediatr. Rev. 24: 291–299.Korc, M (2004) Update on diabetes mellitus. Dis. Markers 20: 161–165.Lee, KC and Kraus, WL (2001) Nuclear receptors, coactivators and chromatin</w:t>
      </w:r>
      <w:proofErr w:type="gramStart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:new</w:t>
      </w:r>
      <w:proofErr w:type="gramEnd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 xml:space="preserve"> approaches, new insights. Trends Endocrinol. Metab. 12: 191–197.Manger, WM and Eisenhofer, G (2004) Phaeochromocytoma: Diagnosis andmanagement update. Curr. Hypertens. Rep. 6: 477–484.Nadar, S, Lip, GYH and Beevers, DG (2003) Primary hyperaldosteronism. Ann.Clin. Biochem. 40: 439–452.Roberts, CGP and Ladenson, PW (2004) Hypothyroidism. Lancet 363: 793–803.Speiser, PW and White, PC (2003) Congenital adrenal hyperplasia. N. Engl. J.Med. 349: 776–788.Stumvoll, M, Goldstein, BJ and van Haeften, TW (2005) Type 2 diabetes</w:t>
      </w:r>
      <w:proofErr w:type="gramStart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:principles</w:t>
      </w:r>
      <w:proofErr w:type="gramEnd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 xml:space="preserve"> of pathogenesis and therapy. Lancet 365: 1333–1346.Sulak, PJ (2004) Oral contraceptive update: new agents and regimens. J. Fam.Pract. Suppl: S5–</w:t>
      </w:r>
      <w:proofErr w:type="gramStart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S12.Taylor</w:t>
      </w:r>
      <w:proofErr w:type="gramEnd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 xml:space="preserve">, A (2003) ABC of subfertility: Making a diagnosis. BMJ 327: 494–497.Ten, S, New, M and Maclaren, N (2001) Addison’s disease 2001. J. Clin.Endocrinol. Metab. 86: 2909–2933.Topliss, DJ and Eastman, CJ (2004) Diagnosis and management ofhyperthyroidism and hypothyroidism. Med. J. Aust. 180: 186–193.Trachtenbarg, DE (2005) Diabetic ketoacidosis. Am. Fam. Physician 71: 1705–1714.Verbalis, JG (2003) Diabetes insipidus. Rev. Endocr. Metab. Disord. 4: 177–185.Verhelst, J and Abs, R (2003) Hyperprolactinemia: pathophysiology andmanagement. Treat. Endocrinol. 2: 23–32.Williams, M (1998) Disorders of the adrenal gland. Semin. Preoper. </w:t>
      </w:r>
      <w:proofErr w:type="gramStart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Nurs.7</w:t>
      </w:r>
      <w:proofErr w:type="gramEnd"/>
      <w:r w:rsidRPr="00712C48">
        <w:rPr>
          <w:rFonts w:ascii="굴림" w:eastAsia="굴림" w:hAnsi="굴림" w:cs="굴림" w:hint="eastAsia"/>
          <w:color w:val="000000"/>
          <w:kern w:val="0"/>
          <w:szCs w:val="20"/>
        </w:rPr>
        <w:t>: 179–185.</w:t>
      </w:r>
    </w:p>
    <w:p w:rsidR="003212E6" w:rsidRDefault="00712C48">
      <w:bookmarkStart w:id="0" w:name="_GoBack"/>
      <w:bookmarkEnd w:id="0"/>
    </w:p>
    <w:sectPr w:rsidR="00321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8"/>
    <w:rsid w:val="006A1082"/>
    <w:rsid w:val="00712C48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19E16-425F-4A91-AAD8-3F79325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2C4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712C4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7954</Words>
  <Characters>45340</Characters>
  <Application>Microsoft Office Word</Application>
  <DocSecurity>0</DocSecurity>
  <Lines>377</Lines>
  <Paragraphs>106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2020-08-30T00:52:00Z</dcterms:created>
  <dcterms:modified xsi:type="dcterms:W3CDTF">2020-08-30T00:53:00Z</dcterms:modified>
</cp:coreProperties>
</file>